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0AC" w:rsidRPr="006C60AC" w:rsidRDefault="006C60AC" w:rsidP="006C60AC">
      <w:pPr>
        <w:spacing w:after="0" w:line="240" w:lineRule="auto"/>
        <w:rPr>
          <w:rFonts w:ascii="Times New Roman" w:eastAsia="Times New Roman" w:hAnsi="Times New Roman" w:cs="Times New Roman"/>
          <w:sz w:val="24"/>
          <w:szCs w:val="24"/>
        </w:rPr>
      </w:pPr>
      <w:bookmarkStart w:id="0" w:name="_GoBack"/>
      <w:r w:rsidRPr="006C60AC">
        <w:rPr>
          <w:rFonts w:ascii="Calibri" w:eastAsia="Calibri" w:hAnsi="Calibri" w:cs="Times New Roman"/>
          <w:lang w:eastAsia="sr-Latn-RS"/>
        </w:rPr>
        <w:drawing>
          <wp:anchor distT="0" distB="0" distL="114300" distR="114300" simplePos="0" relativeHeight="251659264" behindDoc="1" locked="0" layoutInCell="1" allowOverlap="1" wp14:anchorId="0BAA60AD" wp14:editId="224B825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6C60AC" w:rsidRPr="006C60AC" w:rsidRDefault="006C60AC" w:rsidP="006C60AC">
      <w:pPr>
        <w:spacing w:after="0" w:line="240" w:lineRule="auto"/>
        <w:rPr>
          <w:rFonts w:ascii="Times New Roman" w:eastAsia="Times New Roman" w:hAnsi="Times New Roman" w:cs="Times New Roman"/>
          <w:sz w:val="24"/>
          <w:szCs w:val="24"/>
        </w:rPr>
      </w:pPr>
    </w:p>
    <w:p w:rsidR="006C60AC" w:rsidRPr="006C60AC" w:rsidRDefault="006C60AC" w:rsidP="006C60AC">
      <w:pPr>
        <w:spacing w:after="0" w:line="240" w:lineRule="auto"/>
        <w:rPr>
          <w:rFonts w:ascii="Brush Script MT" w:eastAsia="Times New Roman" w:hAnsi="Brush Script MT" w:cs="Times New Roman"/>
          <w:bCs/>
          <w:i/>
          <w:color w:val="FF00FF"/>
          <w:sz w:val="48"/>
          <w:szCs w:val="48"/>
          <w:lang w:val="sr-Latn-CS"/>
        </w:rPr>
      </w:pPr>
      <w:r w:rsidRPr="006C60A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14</w:t>
      </w:r>
      <w:r w:rsidRPr="006C60AC">
        <w:rPr>
          <w:rFonts w:ascii="Brush Script MT" w:eastAsia="Times New Roman" w:hAnsi="Brush Script MT" w:cs="Times New Roman"/>
          <w:bCs/>
          <w:i/>
          <w:color w:val="FF00FF"/>
          <w:sz w:val="48"/>
          <w:szCs w:val="48"/>
        </w:rPr>
        <w:t>.maj</w:t>
      </w:r>
      <w:r w:rsidRPr="006C60AC">
        <w:rPr>
          <w:rFonts w:ascii="Brush Script MT" w:eastAsia="Times New Roman" w:hAnsi="Brush Script MT" w:cs="Times New Roman"/>
          <w:bCs/>
          <w:i/>
          <w:color w:val="FF00FF"/>
          <w:sz w:val="48"/>
          <w:szCs w:val="48"/>
          <w:lang w:val="sr-Latn-CS"/>
        </w:rPr>
        <w:t xml:space="preserve"> 2015.</w:t>
      </w:r>
    </w:p>
    <w:p w:rsidR="00E93803" w:rsidRPr="000C72B3" w:rsidRDefault="00E93803" w:rsidP="00E93803">
      <w:pPr>
        <w:spacing w:after="0" w:line="240" w:lineRule="auto"/>
        <w:rPr>
          <w:rFonts w:ascii="Times New Roman" w:eastAsia="Times New Roman" w:hAnsi="Times New Roman" w:cs="Times New Roman"/>
          <w:noProof w:val="0"/>
          <w:color w:val="0000CC"/>
          <w:sz w:val="24"/>
          <w:szCs w:val="24"/>
          <w:lang w:val="en-US"/>
        </w:rPr>
      </w:pPr>
    </w:p>
    <w:p w:rsidR="000C72B3" w:rsidRPr="000C72B3" w:rsidRDefault="000C72B3" w:rsidP="00E93803">
      <w:pPr>
        <w:spacing w:after="0" w:line="240" w:lineRule="auto"/>
        <w:jc w:val="center"/>
        <w:rPr>
          <w:rFonts w:ascii="Times New Roman" w:eastAsia="Times New Roman" w:hAnsi="Times New Roman" w:cs="Times New Roman"/>
          <w:b/>
          <w:noProof w:val="0"/>
          <w:color w:val="0000CC"/>
          <w:sz w:val="28"/>
          <w:szCs w:val="24"/>
          <w:lang w:val="en-US"/>
        </w:rPr>
      </w:pPr>
      <w:r w:rsidRPr="000C72B3">
        <w:rPr>
          <w:rFonts w:ascii="Times New Roman" w:eastAsia="Times New Roman" w:hAnsi="Times New Roman" w:cs="Times New Roman"/>
          <w:b/>
          <w:noProof w:val="0"/>
          <w:color w:val="0000CC"/>
          <w:sz w:val="28"/>
          <w:szCs w:val="24"/>
          <w:lang w:val="en-US"/>
        </w:rPr>
        <w:t>Još jedna bruka minstarstva školskog: Zakon</w:t>
      </w:r>
      <w:r w:rsidR="00E93803" w:rsidRPr="000C72B3">
        <w:rPr>
          <w:rFonts w:ascii="Times New Roman" w:eastAsia="Times New Roman" w:hAnsi="Times New Roman" w:cs="Times New Roman"/>
          <w:b/>
          <w:noProof w:val="0"/>
          <w:color w:val="0000CC"/>
          <w:sz w:val="28"/>
          <w:szCs w:val="24"/>
          <w:lang w:val="en-US"/>
        </w:rPr>
        <w:t xml:space="preserve"> o udžbenicima</w:t>
      </w:r>
    </w:p>
    <w:p w:rsidR="00E93803" w:rsidRPr="000C72B3" w:rsidRDefault="00E93803" w:rsidP="00E93803">
      <w:pPr>
        <w:spacing w:after="0" w:line="240" w:lineRule="auto"/>
        <w:jc w:val="center"/>
        <w:rPr>
          <w:rFonts w:ascii="Times New Roman" w:eastAsia="Times New Roman" w:hAnsi="Times New Roman" w:cs="Times New Roman"/>
          <w:b/>
          <w:noProof w:val="0"/>
          <w:color w:val="0000CC"/>
          <w:sz w:val="28"/>
          <w:szCs w:val="24"/>
          <w:lang w:val="en-US"/>
        </w:rPr>
      </w:pPr>
      <w:r w:rsidRPr="000C72B3">
        <w:rPr>
          <w:rFonts w:ascii="Times New Roman" w:eastAsia="Times New Roman" w:hAnsi="Times New Roman" w:cs="Times New Roman"/>
          <w:b/>
          <w:noProof w:val="0"/>
          <w:color w:val="0000CC"/>
          <w:sz w:val="28"/>
          <w:szCs w:val="24"/>
          <w:lang w:val="en-US"/>
        </w:rPr>
        <w:t xml:space="preserve"> povučen iz procedure</w:t>
      </w:r>
    </w:p>
    <w:p w:rsidR="00E93803" w:rsidRDefault="00E93803" w:rsidP="00E93803">
      <w:pPr>
        <w:spacing w:after="0" w:line="240" w:lineRule="auto"/>
        <w:rPr>
          <w:rFonts w:ascii="Times New Roman" w:eastAsia="Times New Roman" w:hAnsi="Times New Roman" w:cs="Times New Roman"/>
          <w:noProof w:val="0"/>
          <w:sz w:val="24"/>
          <w:szCs w:val="24"/>
          <w:lang w:val="en-US"/>
        </w:rPr>
      </w:pPr>
    </w:p>
    <w:p w:rsidR="00E93803" w:rsidRDefault="000C72B3" w:rsidP="000C72B3">
      <w:pPr>
        <w:spacing w:after="0" w:line="240" w:lineRule="auto"/>
        <w:jc w:val="both"/>
        <w:rPr>
          <w:rFonts w:ascii="Times New Roman" w:eastAsia="Times New Roman" w:hAnsi="Times New Roman" w:cs="Times New Roman"/>
          <w:noProof w:val="0"/>
          <w:sz w:val="24"/>
          <w:szCs w:val="24"/>
          <w:lang w:val="en-US"/>
        </w:rPr>
      </w:pPr>
      <w:r w:rsidRPr="00E93803">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4D7554B3" wp14:editId="293F4194">
            <wp:simplePos x="0" y="0"/>
            <wp:positionH relativeFrom="column">
              <wp:posOffset>3705225</wp:posOffset>
            </wp:positionH>
            <wp:positionV relativeFrom="paragraph">
              <wp:posOffset>191135</wp:posOffset>
            </wp:positionV>
            <wp:extent cx="2209800" cy="1269365"/>
            <wp:effectExtent l="0" t="0" r="0" b="6985"/>
            <wp:wrapSquare wrapText="bothSides"/>
            <wp:docPr id="2" name="Picture 2" descr="http://www.blic.rs/data/images/2015-03-23/589545_srdjan-verbic-ministar190315ras-foto-oliver-bunic10_f.jpg?ver=143142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3-23/589545_srdjan-verbic-ministar190315ras-foto-oliver-bunic10_f.jpg?ver=1431427650"/>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09800" cy="1269365"/>
                    </a:xfrm>
                    <a:prstGeom prst="rect">
                      <a:avLst/>
                    </a:prstGeom>
                    <a:noFill/>
                    <a:ln>
                      <a:noFill/>
                    </a:ln>
                  </pic:spPr>
                </pic:pic>
              </a:graphicData>
            </a:graphic>
            <wp14:sizeRelH relativeFrom="page">
              <wp14:pctWidth>0</wp14:pctWidth>
            </wp14:sizeRelH>
            <wp14:sizeRelV relativeFrom="page">
              <wp14:pctHeight>0</wp14:pctHeight>
            </wp14:sizeRelV>
          </wp:anchor>
        </w:drawing>
      </w:r>
      <w:r w:rsidR="00E93803">
        <w:rPr>
          <w:rFonts w:ascii="Times New Roman" w:eastAsia="Times New Roman" w:hAnsi="Times New Roman" w:cs="Times New Roman"/>
          <w:noProof w:val="0"/>
          <w:sz w:val="24"/>
          <w:szCs w:val="24"/>
          <w:lang w:val="en-US"/>
        </w:rPr>
        <w:tab/>
      </w:r>
      <w:r w:rsidR="00E93803" w:rsidRPr="00E93803">
        <w:rPr>
          <w:rFonts w:ascii="Times New Roman" w:eastAsia="Times New Roman" w:hAnsi="Times New Roman" w:cs="Times New Roman"/>
          <w:noProof w:val="0"/>
          <w:sz w:val="24"/>
          <w:szCs w:val="24"/>
          <w:lang w:val="en-US"/>
        </w:rPr>
        <w:t xml:space="preserve">Ministarstvo prosvete, nauke i tehnološkog razvoja predložilo je Vladi Srbije povlačenje iz skupštinske procedure predloženog zakona </w:t>
      </w:r>
      <w:r w:rsidR="00E93803">
        <w:rPr>
          <w:rFonts w:ascii="Times New Roman" w:eastAsia="Times New Roman" w:hAnsi="Times New Roman" w:cs="Times New Roman"/>
          <w:noProof w:val="0"/>
          <w:sz w:val="24"/>
          <w:szCs w:val="24"/>
          <w:lang w:val="en-US"/>
        </w:rPr>
        <w:t xml:space="preserve">o udžbenicima, saopštio je u utorak </w:t>
      </w:r>
      <w:r w:rsidR="00E93803" w:rsidRPr="00E93803">
        <w:rPr>
          <w:rFonts w:ascii="Times New Roman" w:eastAsia="Times New Roman" w:hAnsi="Times New Roman" w:cs="Times New Roman"/>
          <w:noProof w:val="0"/>
          <w:sz w:val="24"/>
          <w:szCs w:val="24"/>
          <w:lang w:val="en-US"/>
        </w:rPr>
        <w:t xml:space="preserve"> resorni ministar Srđan Verbić.</w:t>
      </w:r>
      <w:r w:rsidR="00E93803">
        <w:rPr>
          <w:rFonts w:ascii="Times New Roman" w:eastAsia="Times New Roman" w:hAnsi="Times New Roman" w:cs="Times New Roman"/>
          <w:noProof w:val="0"/>
          <w:sz w:val="24"/>
          <w:szCs w:val="24"/>
          <w:lang w:val="en-US"/>
        </w:rPr>
        <w:t xml:space="preserve"> </w:t>
      </w:r>
      <w:r w:rsidR="00E93803" w:rsidRPr="00E93803">
        <w:rPr>
          <w:rFonts w:ascii="Times New Roman" w:eastAsia="Times New Roman" w:hAnsi="Times New Roman" w:cs="Times New Roman"/>
          <w:noProof w:val="0"/>
          <w:sz w:val="24"/>
          <w:szCs w:val="24"/>
          <w:lang w:val="en-US"/>
        </w:rPr>
        <w:t>Vlada Srbije povukla je ranije danas iz skupštinske procedure i predloženi zakon o odbrani od grada, a o ta dva zakona poslanici je trebalo da debatuju na novoj sednic</w:t>
      </w:r>
      <w:r w:rsidR="00E93803">
        <w:rPr>
          <w:rFonts w:ascii="Times New Roman" w:eastAsia="Times New Roman" w:hAnsi="Times New Roman" w:cs="Times New Roman"/>
          <w:noProof w:val="0"/>
          <w:sz w:val="24"/>
          <w:szCs w:val="24"/>
          <w:lang w:val="en-US"/>
        </w:rPr>
        <w:t>i parlamenta, zakazanoj za sre</w:t>
      </w:r>
      <w:r w:rsidR="00E93803" w:rsidRPr="00E93803">
        <w:rPr>
          <w:rFonts w:ascii="Times New Roman" w:eastAsia="Times New Roman" w:hAnsi="Times New Roman" w:cs="Times New Roman"/>
          <w:noProof w:val="0"/>
          <w:sz w:val="24"/>
          <w:szCs w:val="24"/>
          <w:lang w:val="en-US"/>
        </w:rPr>
        <w:t>.</w:t>
      </w:r>
      <w:r w:rsidR="00E93803">
        <w:rPr>
          <w:rFonts w:ascii="Times New Roman" w:eastAsia="Times New Roman" w:hAnsi="Times New Roman" w:cs="Times New Roman"/>
          <w:noProof w:val="0"/>
          <w:sz w:val="24"/>
          <w:szCs w:val="24"/>
          <w:lang w:val="en-US"/>
        </w:rPr>
        <w:t xml:space="preserve">du </w:t>
      </w:r>
    </w:p>
    <w:p w:rsidR="00E93803" w:rsidRPr="00E93803" w:rsidRDefault="00E93803"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E93803">
        <w:rPr>
          <w:rFonts w:ascii="Times New Roman" w:eastAsia="Times New Roman" w:hAnsi="Times New Roman" w:cs="Times New Roman"/>
          <w:noProof w:val="0"/>
          <w:sz w:val="24"/>
          <w:szCs w:val="24"/>
          <w:lang w:val="en-US"/>
        </w:rPr>
        <w:t>Verbić je na sednici skupštinskog Odbora za obrazovanje, nauku, tehnološki razvoj i informatičko društvo naveo da se neke stvari ne mogu rešiti amandmanima i da je želja da oko tog zakonskog predloga bude postignut potpuni konsenzus.</w:t>
      </w:r>
      <w:r>
        <w:rPr>
          <w:rFonts w:ascii="Times New Roman" w:eastAsia="Times New Roman" w:hAnsi="Times New Roman" w:cs="Times New Roman"/>
          <w:noProof w:val="0"/>
          <w:sz w:val="24"/>
          <w:szCs w:val="24"/>
          <w:lang w:val="en-US"/>
        </w:rPr>
        <w:t xml:space="preserve"> </w:t>
      </w:r>
      <w:r w:rsidRPr="00E93803">
        <w:rPr>
          <w:rFonts w:ascii="Times New Roman" w:eastAsia="Times New Roman" w:hAnsi="Times New Roman" w:cs="Times New Roman"/>
          <w:noProof w:val="0"/>
          <w:sz w:val="24"/>
          <w:szCs w:val="24"/>
          <w:lang w:val="en-US"/>
        </w:rPr>
        <w:t>- Želimo da sve zainteresovane strane, škole, roditelji, država, izdavači, imaju saglasnost - rekao je Verbić, dodajući da Ministarstvo želi zakon oko koga postoji potpuna saglasnost.</w:t>
      </w:r>
      <w:r>
        <w:rPr>
          <w:rFonts w:ascii="Times New Roman" w:eastAsia="Times New Roman" w:hAnsi="Times New Roman" w:cs="Times New Roman"/>
          <w:noProof w:val="0"/>
          <w:sz w:val="24"/>
          <w:szCs w:val="24"/>
          <w:lang w:val="en-US"/>
        </w:rPr>
        <w:t xml:space="preserve"> </w:t>
      </w:r>
      <w:r w:rsidRPr="00E93803">
        <w:rPr>
          <w:rFonts w:ascii="Times New Roman" w:eastAsia="Times New Roman" w:hAnsi="Times New Roman" w:cs="Times New Roman"/>
          <w:noProof w:val="0"/>
          <w:sz w:val="24"/>
          <w:szCs w:val="24"/>
          <w:lang w:val="en-US"/>
        </w:rPr>
        <w:t>On je dodao da se povlačenjem zakona iz skupštinske procedure i njegovim usvajanjem za mesec ili dva ne gubi ništa, a poslanicima se izvi</w:t>
      </w:r>
      <w:r>
        <w:rPr>
          <w:rFonts w:ascii="Times New Roman" w:eastAsia="Times New Roman" w:hAnsi="Times New Roman" w:cs="Times New Roman"/>
          <w:noProof w:val="0"/>
          <w:sz w:val="24"/>
          <w:szCs w:val="24"/>
          <w:lang w:val="en-US"/>
        </w:rPr>
        <w:t xml:space="preserve">nio i pozvao ih na razumevanje. </w:t>
      </w:r>
      <w:r w:rsidRPr="00E93803">
        <w:rPr>
          <w:rFonts w:ascii="Times New Roman" w:eastAsia="Times New Roman" w:hAnsi="Times New Roman" w:cs="Times New Roman"/>
          <w:noProof w:val="0"/>
          <w:sz w:val="24"/>
          <w:szCs w:val="24"/>
          <w:lang w:val="en-US"/>
        </w:rPr>
        <w:t>- Odgovornost je na nama u Ministarstvu. Molim vas za razumevanje - rekao je Verbić.</w:t>
      </w:r>
    </w:p>
    <w:p w:rsidR="00E93803" w:rsidRDefault="00E93803" w:rsidP="00E93803">
      <w:pPr>
        <w:spacing w:after="0" w:line="240" w:lineRule="auto"/>
        <w:rPr>
          <w:rFonts w:ascii="Times New Roman" w:eastAsia="Times New Roman" w:hAnsi="Times New Roman" w:cs="Times New Roman"/>
          <w:noProof w:val="0"/>
          <w:sz w:val="24"/>
          <w:szCs w:val="24"/>
          <w:lang w:val="en-US"/>
        </w:rPr>
      </w:pPr>
      <w:r w:rsidRPr="00E93803">
        <w:rPr>
          <w:rFonts w:ascii="Times New Roman" w:eastAsia="Times New Roman" w:hAnsi="Times New Roman" w:cs="Times New Roman"/>
          <w:noProof w:val="0"/>
          <w:sz w:val="24"/>
          <w:szCs w:val="24"/>
          <w:lang w:val="en-US"/>
        </w:rPr>
        <w:t> </w:t>
      </w:r>
    </w:p>
    <w:p w:rsidR="000A6C4A" w:rsidRPr="000C72B3" w:rsidRDefault="000A6C4A" w:rsidP="000A6C4A">
      <w:pPr>
        <w:spacing w:after="0" w:line="240" w:lineRule="auto"/>
        <w:jc w:val="center"/>
        <w:rPr>
          <w:rFonts w:ascii="Times New Roman" w:eastAsia="Times New Roman" w:hAnsi="Times New Roman" w:cs="Times New Roman"/>
          <w:b/>
          <w:noProof w:val="0"/>
          <w:color w:val="0000CC"/>
          <w:sz w:val="28"/>
          <w:szCs w:val="24"/>
          <w:lang w:val="en-US"/>
        </w:rPr>
      </w:pPr>
      <w:r w:rsidRPr="000C72B3">
        <w:rPr>
          <w:rFonts w:ascii="Times New Roman" w:eastAsia="Times New Roman" w:hAnsi="Times New Roman" w:cs="Times New Roman"/>
          <w:b/>
          <w:noProof w:val="0"/>
          <w:color w:val="0000CC"/>
          <w:sz w:val="28"/>
          <w:szCs w:val="24"/>
          <w:lang w:val="en-US"/>
        </w:rPr>
        <w:t>Veselinović: Verbićev skandal</w:t>
      </w:r>
    </w:p>
    <w:p w:rsidR="000A6C4A" w:rsidRPr="000A6C4A" w:rsidRDefault="000A6C4A" w:rsidP="000A6C4A">
      <w:pPr>
        <w:spacing w:after="0" w:line="240" w:lineRule="auto"/>
        <w:rPr>
          <w:rFonts w:ascii="Times New Roman" w:eastAsia="Times New Roman" w:hAnsi="Times New Roman" w:cs="Times New Roman"/>
          <w:noProof w:val="0"/>
          <w:sz w:val="24"/>
          <w:szCs w:val="24"/>
          <w:lang w:val="en-US"/>
        </w:rPr>
      </w:pPr>
    </w:p>
    <w:p w:rsidR="000C72B3" w:rsidRDefault="000A6C4A"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0A6C4A">
        <w:rPr>
          <w:rFonts w:ascii="Times New Roman" w:eastAsia="Times New Roman" w:hAnsi="Times New Roman" w:cs="Times New Roman"/>
          <w:noProof w:val="0"/>
          <w:sz w:val="24"/>
          <w:szCs w:val="24"/>
          <w:lang w:val="en-US"/>
        </w:rPr>
        <w:t>Zamenik šefa poslaničke grupe Socijaldemokratske stranke Srbije (SDS) Janko Veselinović izjavio je danas da bi ministar prosvete Srđan Verbić trebalo da podnese ostavku zbog povlačenja Zakona o udžbenicima iz skupštinske procedure, a njegovo obrazloženje da je predlog zakona nemoguće popraviti a</w:t>
      </w:r>
      <w:r>
        <w:rPr>
          <w:rFonts w:ascii="Times New Roman" w:eastAsia="Times New Roman" w:hAnsi="Times New Roman" w:cs="Times New Roman"/>
          <w:noProof w:val="0"/>
          <w:sz w:val="24"/>
          <w:szCs w:val="24"/>
          <w:lang w:val="en-US"/>
        </w:rPr>
        <w:t xml:space="preserve">mandmanima ocenio skandaloznim. </w:t>
      </w:r>
      <w:r w:rsidRPr="000A6C4A">
        <w:rPr>
          <w:rFonts w:ascii="Times New Roman" w:eastAsia="Times New Roman" w:hAnsi="Times New Roman" w:cs="Times New Roman"/>
          <w:noProof w:val="0"/>
          <w:sz w:val="24"/>
          <w:szCs w:val="24"/>
          <w:lang w:val="en-US"/>
        </w:rPr>
        <w:t>"To je skandalozno, posle godinu dana rada na Zakonu o udžbenicima, ministar prosvete izađe i "mrtav hladan" izjavi da je zakon toliko loš da ga je nemoguće popraviti u skupštini", rekao je Veselinović novinarima u parlamentu.</w:t>
      </w:r>
      <w:r w:rsidR="000C72B3">
        <w:rPr>
          <w:rFonts w:ascii="Times New Roman" w:eastAsia="Times New Roman" w:hAnsi="Times New Roman" w:cs="Times New Roman"/>
          <w:noProof w:val="0"/>
          <w:sz w:val="24"/>
          <w:szCs w:val="24"/>
          <w:lang w:val="en-US"/>
        </w:rPr>
        <w:t xml:space="preserve"> </w:t>
      </w:r>
      <w:r w:rsidRPr="000A6C4A">
        <w:rPr>
          <w:rFonts w:ascii="Times New Roman" w:eastAsia="Times New Roman" w:hAnsi="Times New Roman" w:cs="Times New Roman"/>
          <w:noProof w:val="0"/>
          <w:sz w:val="24"/>
          <w:szCs w:val="24"/>
          <w:lang w:val="en-US"/>
        </w:rPr>
        <w:t>On je ocenio i da bi ministar, da ima morala, zbog toga trebalo da podnese ostavku.</w:t>
      </w:r>
      <w:r w:rsidR="000C72B3">
        <w:rPr>
          <w:rFonts w:ascii="Times New Roman" w:eastAsia="Times New Roman" w:hAnsi="Times New Roman" w:cs="Times New Roman"/>
          <w:noProof w:val="0"/>
          <w:sz w:val="24"/>
          <w:szCs w:val="24"/>
          <w:lang w:val="en-US"/>
        </w:rPr>
        <w:t xml:space="preserve"> </w:t>
      </w:r>
      <w:r w:rsidRPr="000A6C4A">
        <w:rPr>
          <w:rFonts w:ascii="Times New Roman" w:eastAsia="Times New Roman" w:hAnsi="Times New Roman" w:cs="Times New Roman"/>
          <w:noProof w:val="0"/>
          <w:sz w:val="24"/>
          <w:szCs w:val="24"/>
          <w:lang w:val="en-US"/>
        </w:rPr>
        <w:t>Veselinovć smatra i da će se takav potez Verbića odraziti na obrazovanje i školski sistem u Srbiji.</w:t>
      </w:r>
    </w:p>
    <w:p w:rsidR="000A6C4A" w:rsidRDefault="000C72B3"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A6C4A" w:rsidRPr="000A6C4A">
        <w:rPr>
          <w:rFonts w:ascii="Times New Roman" w:eastAsia="Times New Roman" w:hAnsi="Times New Roman" w:cs="Times New Roman"/>
          <w:noProof w:val="0"/>
          <w:sz w:val="24"/>
          <w:szCs w:val="24"/>
          <w:lang w:val="en-US"/>
        </w:rPr>
        <w:t>Prema njegovoj oceni, povlačenje zakona iz procedure, pod obrazloženjem da je bilo velikih pritisaka zbog interesa izdavača, omogućava i dalje korupciju u školstvu pri nabavci udžbenika.</w:t>
      </w:r>
      <w:r>
        <w:rPr>
          <w:rFonts w:ascii="Times New Roman" w:eastAsia="Times New Roman" w:hAnsi="Times New Roman" w:cs="Times New Roman"/>
          <w:noProof w:val="0"/>
          <w:sz w:val="24"/>
          <w:szCs w:val="24"/>
          <w:lang w:val="en-US"/>
        </w:rPr>
        <w:t xml:space="preserve"> </w:t>
      </w:r>
      <w:r w:rsidR="000A6C4A" w:rsidRPr="000A6C4A">
        <w:rPr>
          <w:rFonts w:ascii="Times New Roman" w:eastAsia="Times New Roman" w:hAnsi="Times New Roman" w:cs="Times New Roman"/>
          <w:noProof w:val="0"/>
          <w:sz w:val="24"/>
          <w:szCs w:val="24"/>
          <w:lang w:val="en-US"/>
        </w:rPr>
        <w:t>"Ova sednica skupštine trebalo je da se bavi važnim zakonima, o udžbenicima i o odbrani od grada, ali su oni popadali kao grad", dodao je Veselinović.</w:t>
      </w:r>
    </w:p>
    <w:p w:rsidR="000A6C4A" w:rsidRDefault="000A6C4A" w:rsidP="00E93803">
      <w:pPr>
        <w:spacing w:after="0" w:line="240" w:lineRule="auto"/>
        <w:rPr>
          <w:rFonts w:ascii="Times New Roman" w:eastAsia="Times New Roman" w:hAnsi="Times New Roman" w:cs="Times New Roman"/>
          <w:noProof w:val="0"/>
          <w:sz w:val="24"/>
          <w:szCs w:val="24"/>
          <w:lang w:val="en-US"/>
        </w:rPr>
      </w:pPr>
    </w:p>
    <w:p w:rsidR="000A6C4A" w:rsidRPr="000C72B3" w:rsidRDefault="000C72B3" w:rsidP="000C72B3">
      <w:pPr>
        <w:spacing w:after="0" w:line="240" w:lineRule="auto"/>
        <w:jc w:val="center"/>
        <w:rPr>
          <w:rFonts w:ascii="Times New Roman" w:eastAsia="Times New Roman" w:hAnsi="Times New Roman" w:cs="Times New Roman"/>
          <w:b/>
          <w:noProof w:val="0"/>
          <w:color w:val="0000CC"/>
          <w:sz w:val="28"/>
          <w:szCs w:val="24"/>
          <w:lang w:val="en-US"/>
        </w:rPr>
      </w:pPr>
      <w:r w:rsidRPr="000C72B3">
        <w:rPr>
          <w:rFonts w:ascii="Times New Roman" w:eastAsia="Times New Roman" w:hAnsi="Times New Roman" w:cs="Times New Roman"/>
          <w:b/>
          <w:noProof w:val="0"/>
          <w:color w:val="0000CC"/>
          <w:sz w:val="28"/>
          <w:szCs w:val="24"/>
          <w:lang w:val="en-US"/>
        </w:rPr>
        <w:t>Atlagić: Ne vidi nikakvu tragediju</w:t>
      </w:r>
    </w:p>
    <w:p w:rsidR="000C72B3" w:rsidRDefault="000C72B3" w:rsidP="00E93803">
      <w:pPr>
        <w:spacing w:after="0" w:line="240" w:lineRule="auto"/>
        <w:rPr>
          <w:rFonts w:ascii="Times New Roman" w:eastAsia="Times New Roman" w:hAnsi="Times New Roman" w:cs="Times New Roman"/>
          <w:noProof w:val="0"/>
          <w:sz w:val="24"/>
          <w:szCs w:val="24"/>
          <w:lang w:val="en-US"/>
        </w:rPr>
      </w:pPr>
    </w:p>
    <w:p w:rsidR="00E93803" w:rsidRPr="00E93803" w:rsidRDefault="00E93803"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E93803">
        <w:rPr>
          <w:rFonts w:ascii="Times New Roman" w:eastAsia="Times New Roman" w:hAnsi="Times New Roman" w:cs="Times New Roman"/>
          <w:noProof w:val="0"/>
          <w:sz w:val="24"/>
          <w:szCs w:val="24"/>
          <w:lang w:val="en-US"/>
        </w:rPr>
        <w:t>Naprednjak Marko Atlagić navodi da ne vidi nikakvu tragediju što se zakon povlači iz procedure, a kako bi se temeljitije sagledali problemi i bili konačno rešeni.</w:t>
      </w:r>
      <w:r>
        <w:rPr>
          <w:rFonts w:ascii="Times New Roman" w:eastAsia="Times New Roman" w:hAnsi="Times New Roman" w:cs="Times New Roman"/>
          <w:noProof w:val="0"/>
          <w:sz w:val="24"/>
          <w:szCs w:val="24"/>
          <w:lang w:val="en-US"/>
        </w:rPr>
        <w:t xml:space="preserve"> </w:t>
      </w:r>
      <w:r w:rsidRPr="00E93803">
        <w:rPr>
          <w:rFonts w:ascii="Times New Roman" w:eastAsia="Times New Roman" w:hAnsi="Times New Roman" w:cs="Times New Roman"/>
          <w:noProof w:val="0"/>
          <w:sz w:val="24"/>
          <w:szCs w:val="24"/>
          <w:lang w:val="en-US"/>
        </w:rPr>
        <w:t xml:space="preserve">Zakon će jako mnogo stvari rešiti, sadašnji iz 2009. godine je rađen zbog izdavača, a ne zbog učenika. Ovaj zakon se </w:t>
      </w:r>
      <w:r w:rsidRPr="00E93803">
        <w:rPr>
          <w:rFonts w:ascii="Times New Roman" w:eastAsia="Times New Roman" w:hAnsi="Times New Roman" w:cs="Times New Roman"/>
          <w:noProof w:val="0"/>
          <w:sz w:val="24"/>
          <w:szCs w:val="24"/>
          <w:lang w:val="en-US"/>
        </w:rPr>
        <w:lastRenderedPageBreak/>
        <w:t>ne odnosi na ovu školsku godinu, već na sledeću i njegove efekte ćemo videti 2016. godine - rekao je Atlagić.</w:t>
      </w:r>
    </w:p>
    <w:p w:rsidR="000C72B3" w:rsidRDefault="000C72B3" w:rsidP="00E93803">
      <w:pPr>
        <w:spacing w:after="0" w:line="240" w:lineRule="auto"/>
        <w:rPr>
          <w:rFonts w:ascii="Times New Roman" w:eastAsia="Times New Roman" w:hAnsi="Times New Roman" w:cs="Times New Roman"/>
          <w:noProof w:val="0"/>
          <w:sz w:val="24"/>
          <w:szCs w:val="24"/>
          <w:lang w:val="en-US"/>
        </w:rPr>
      </w:pPr>
    </w:p>
    <w:p w:rsidR="00E93803" w:rsidRPr="000C72B3" w:rsidRDefault="000C72B3" w:rsidP="000C72B3">
      <w:pPr>
        <w:spacing w:after="0" w:line="240" w:lineRule="auto"/>
        <w:jc w:val="center"/>
        <w:rPr>
          <w:rFonts w:ascii="Times New Roman" w:eastAsia="Times New Roman" w:hAnsi="Times New Roman" w:cs="Times New Roman"/>
          <w:b/>
          <w:noProof w:val="0"/>
          <w:color w:val="0000CC"/>
          <w:sz w:val="24"/>
          <w:szCs w:val="24"/>
          <w:lang w:val="en-US"/>
        </w:rPr>
      </w:pPr>
      <w:r w:rsidRPr="000C72B3">
        <w:rPr>
          <w:rFonts w:ascii="Times New Roman" w:eastAsia="Times New Roman" w:hAnsi="Times New Roman" w:cs="Times New Roman"/>
          <w:b/>
          <w:noProof w:val="0"/>
          <w:color w:val="0000CC"/>
          <w:sz w:val="28"/>
          <w:szCs w:val="24"/>
          <w:lang w:val="en-US"/>
        </w:rPr>
        <w:t xml:space="preserve">Pavićević: </w:t>
      </w:r>
      <w:r>
        <w:rPr>
          <w:rFonts w:ascii="Times New Roman" w:eastAsia="Times New Roman" w:hAnsi="Times New Roman" w:cs="Times New Roman"/>
          <w:b/>
          <w:noProof w:val="0"/>
          <w:color w:val="0000CC"/>
          <w:sz w:val="28"/>
          <w:szCs w:val="24"/>
          <w:lang w:val="en-US"/>
        </w:rPr>
        <w:t>N</w:t>
      </w:r>
      <w:r w:rsidRPr="000C72B3">
        <w:rPr>
          <w:rFonts w:ascii="Times New Roman" w:eastAsia="Times New Roman" w:hAnsi="Times New Roman" w:cs="Times New Roman"/>
          <w:b/>
          <w:noProof w:val="0"/>
          <w:color w:val="0000CC"/>
          <w:sz w:val="28"/>
          <w:szCs w:val="24"/>
          <w:lang w:val="en-US"/>
        </w:rPr>
        <w:t>eko mora da snosi odgovornost</w:t>
      </w:r>
      <w:r w:rsidR="00E93803" w:rsidRPr="000C72B3">
        <w:rPr>
          <w:rFonts w:ascii="Times New Roman" w:eastAsia="Times New Roman" w:hAnsi="Times New Roman" w:cs="Times New Roman"/>
          <w:b/>
          <w:noProof w:val="0"/>
          <w:color w:val="0000CC"/>
          <w:sz w:val="28"/>
          <w:szCs w:val="24"/>
          <w:lang w:val="en-US"/>
        </w:rPr>
        <w:br/>
      </w:r>
    </w:p>
    <w:p w:rsidR="00E93803" w:rsidRPr="00E93803" w:rsidRDefault="00E93803"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E93803">
        <w:rPr>
          <w:rFonts w:ascii="Times New Roman" w:eastAsia="Times New Roman" w:hAnsi="Times New Roman" w:cs="Times New Roman"/>
          <w:noProof w:val="0"/>
          <w:sz w:val="24"/>
          <w:szCs w:val="24"/>
          <w:lang w:val="en-US"/>
        </w:rPr>
        <w:t>Sa druge strane, poslanik Nove stranke Vladimir Pavićević navodi da zbog povlačenja zakona neko mora da snosi odgovornost, a upitao je da li predsednik Vlade Srbije Aleks</w:t>
      </w:r>
      <w:r>
        <w:rPr>
          <w:rFonts w:ascii="Times New Roman" w:eastAsia="Times New Roman" w:hAnsi="Times New Roman" w:cs="Times New Roman"/>
          <w:noProof w:val="0"/>
          <w:sz w:val="24"/>
          <w:szCs w:val="24"/>
          <w:lang w:val="en-US"/>
        </w:rPr>
        <w:t xml:space="preserve">andar Vučić zna šta potpisuje. </w:t>
      </w:r>
      <w:r w:rsidRPr="00E93803">
        <w:rPr>
          <w:rFonts w:ascii="Times New Roman" w:eastAsia="Times New Roman" w:hAnsi="Times New Roman" w:cs="Times New Roman"/>
          <w:noProof w:val="0"/>
          <w:sz w:val="24"/>
          <w:szCs w:val="24"/>
          <w:lang w:val="en-US"/>
        </w:rPr>
        <w:t>- </w:t>
      </w:r>
      <w:r w:rsidRPr="000C72B3">
        <w:rPr>
          <w:rFonts w:ascii="Times New Roman" w:eastAsia="Times New Roman" w:hAnsi="Times New Roman" w:cs="Times New Roman"/>
          <w:noProof w:val="0"/>
          <w:sz w:val="24"/>
          <w:szCs w:val="24"/>
          <w:lang w:val="en-US"/>
        </w:rPr>
        <w:t>Nedavno je pretučen član </w:t>
      </w:r>
      <w:r w:rsidR="000C72B3">
        <w:rPr>
          <w:rFonts w:ascii="Times New Roman" w:eastAsia="Times New Roman" w:hAnsi="Times New Roman" w:cs="Times New Roman"/>
          <w:noProof w:val="0"/>
          <w:sz w:val="24"/>
          <w:szCs w:val="24"/>
          <w:lang w:val="en-US"/>
        </w:rPr>
        <w:t xml:space="preserve"> </w:t>
      </w:r>
      <w:r w:rsidRPr="00E93803">
        <w:rPr>
          <w:rFonts w:ascii="Times New Roman" w:eastAsia="Times New Roman" w:hAnsi="Times New Roman" w:cs="Times New Roman"/>
          <w:noProof w:val="0"/>
          <w:sz w:val="24"/>
          <w:szCs w:val="24"/>
          <w:lang w:val="en-US"/>
        </w:rPr>
        <w:t>tima, a onda u poslednjoj sekundi šef tog tima dolazi i ka</w:t>
      </w:r>
      <w:r>
        <w:rPr>
          <w:rFonts w:ascii="Times New Roman" w:eastAsia="Times New Roman" w:hAnsi="Times New Roman" w:cs="Times New Roman"/>
          <w:noProof w:val="0"/>
          <w:sz w:val="24"/>
          <w:szCs w:val="24"/>
          <w:lang w:val="en-US"/>
        </w:rPr>
        <w:t>ž</w:t>
      </w:r>
      <w:r w:rsidRPr="00E93803">
        <w:rPr>
          <w:rFonts w:ascii="Times New Roman" w:eastAsia="Times New Roman" w:hAnsi="Times New Roman" w:cs="Times New Roman"/>
          <w:noProof w:val="0"/>
          <w:sz w:val="24"/>
          <w:szCs w:val="24"/>
          <w:lang w:val="en-US"/>
        </w:rPr>
        <w:t>e da se povlači zakon. Mene interesuje ko je rekao da se to uradi. Nema predloga zakona koji je do</w:t>
      </w:r>
      <w:r>
        <w:rPr>
          <w:rFonts w:ascii="Times New Roman" w:eastAsia="Times New Roman" w:hAnsi="Times New Roman" w:cs="Times New Roman"/>
          <w:noProof w:val="0"/>
          <w:sz w:val="24"/>
          <w:szCs w:val="24"/>
          <w:lang w:val="en-US"/>
        </w:rPr>
        <w:t>š</w:t>
      </w:r>
      <w:r w:rsidRPr="00E93803">
        <w:rPr>
          <w:rFonts w:ascii="Times New Roman" w:eastAsia="Times New Roman" w:hAnsi="Times New Roman" w:cs="Times New Roman"/>
          <w:noProof w:val="0"/>
          <w:sz w:val="24"/>
          <w:szCs w:val="24"/>
          <w:lang w:val="en-US"/>
        </w:rPr>
        <w:t>ao da nije imao tehničke gre</w:t>
      </w:r>
      <w:r>
        <w:rPr>
          <w:rFonts w:ascii="Times New Roman" w:eastAsia="Times New Roman" w:hAnsi="Times New Roman" w:cs="Times New Roman"/>
          <w:noProof w:val="0"/>
          <w:sz w:val="24"/>
          <w:szCs w:val="24"/>
          <w:lang w:val="en-US"/>
        </w:rPr>
        <w:t>š</w:t>
      </w:r>
      <w:r w:rsidRPr="00E93803">
        <w:rPr>
          <w:rFonts w:ascii="Times New Roman" w:eastAsia="Times New Roman" w:hAnsi="Times New Roman" w:cs="Times New Roman"/>
          <w:noProof w:val="0"/>
          <w:sz w:val="24"/>
          <w:szCs w:val="24"/>
          <w:lang w:val="en-US"/>
        </w:rPr>
        <w:t>ke, to se sve re</w:t>
      </w:r>
      <w:r>
        <w:rPr>
          <w:rFonts w:ascii="Times New Roman" w:eastAsia="Times New Roman" w:hAnsi="Times New Roman" w:cs="Times New Roman"/>
          <w:noProof w:val="0"/>
          <w:sz w:val="24"/>
          <w:szCs w:val="24"/>
          <w:lang w:val="en-US"/>
        </w:rPr>
        <w:t>š</w:t>
      </w:r>
      <w:r w:rsidRPr="00E93803">
        <w:rPr>
          <w:rFonts w:ascii="Times New Roman" w:eastAsia="Times New Roman" w:hAnsi="Times New Roman" w:cs="Times New Roman"/>
          <w:noProof w:val="0"/>
          <w:sz w:val="24"/>
          <w:szCs w:val="24"/>
          <w:lang w:val="en-US"/>
        </w:rPr>
        <w:t>ava tokom plenumskog rada po amandmanima - rekao je Pavićević.</w:t>
      </w:r>
    </w:p>
    <w:p w:rsidR="00E93803" w:rsidRPr="004C13BF" w:rsidRDefault="00E93803" w:rsidP="00E93803">
      <w:pPr>
        <w:spacing w:after="0" w:line="240" w:lineRule="auto"/>
        <w:rPr>
          <w:rFonts w:ascii="Times New Roman" w:eastAsia="Times New Roman" w:hAnsi="Times New Roman" w:cs="Times New Roman"/>
          <w:noProof w:val="0"/>
          <w:sz w:val="24"/>
          <w:szCs w:val="24"/>
          <w:lang w:val="sr-Cyrl-RS"/>
        </w:rPr>
      </w:pPr>
    </w:p>
    <w:p w:rsidR="004C13BF" w:rsidRPr="000C72B3" w:rsidRDefault="000C72B3" w:rsidP="004C13BF">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 xml:space="preserve">Verbić: </w:t>
      </w:r>
      <w:r w:rsidR="004C13BF" w:rsidRPr="000C72B3">
        <w:rPr>
          <w:rFonts w:ascii="Times New Roman" w:eastAsia="Times New Roman" w:hAnsi="Times New Roman" w:cs="Times New Roman"/>
          <w:b/>
          <w:noProof w:val="0"/>
          <w:color w:val="0000CC"/>
          <w:sz w:val="28"/>
          <w:szCs w:val="24"/>
          <w:lang w:val="en-US"/>
        </w:rPr>
        <w:t>Postojala opasnost od proizvoljnog tumačenja zakona</w:t>
      </w:r>
    </w:p>
    <w:p w:rsidR="004C13BF" w:rsidRPr="000C72B3" w:rsidRDefault="004C13BF" w:rsidP="004C13BF">
      <w:pPr>
        <w:spacing w:after="0" w:line="240" w:lineRule="auto"/>
        <w:rPr>
          <w:rFonts w:ascii="Times New Roman" w:eastAsia="Times New Roman" w:hAnsi="Times New Roman" w:cs="Times New Roman"/>
          <w:noProof w:val="0"/>
          <w:color w:val="0000CC"/>
          <w:sz w:val="24"/>
          <w:szCs w:val="24"/>
          <w:lang w:val="en-US"/>
        </w:rPr>
      </w:pPr>
    </w:p>
    <w:p w:rsidR="004C13BF" w:rsidRDefault="004C13BF" w:rsidP="004C13BF">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4C13BF">
        <w:rPr>
          <w:rFonts w:ascii="Times New Roman" w:eastAsia="Times New Roman" w:hAnsi="Times New Roman" w:cs="Times New Roman"/>
          <w:noProof w:val="0"/>
          <w:sz w:val="24"/>
          <w:szCs w:val="24"/>
          <w:lang w:val="en-US"/>
        </w:rPr>
        <w:t>Ministar prosvete Srđan Verbić izja</w:t>
      </w:r>
      <w:r>
        <w:rPr>
          <w:rFonts w:ascii="Times New Roman" w:eastAsia="Times New Roman" w:hAnsi="Times New Roman" w:cs="Times New Roman"/>
          <w:noProof w:val="0"/>
          <w:sz w:val="24"/>
          <w:szCs w:val="24"/>
          <w:lang w:val="en-US"/>
        </w:rPr>
        <w:t xml:space="preserve">vio jejuče </w:t>
      </w:r>
      <w:r w:rsidRPr="004C13BF">
        <w:rPr>
          <w:rFonts w:ascii="Times New Roman" w:eastAsia="Times New Roman" w:hAnsi="Times New Roman" w:cs="Times New Roman"/>
          <w:noProof w:val="0"/>
          <w:sz w:val="24"/>
          <w:szCs w:val="24"/>
          <w:lang w:val="en-US"/>
        </w:rPr>
        <w:t xml:space="preserve">da je Zakon o udžbenicima povučen iz Skupštinske procedure jer je postojala opasnost da neki članovi zakona budu proizvoljno tumačeni čime bi bila </w:t>
      </w:r>
      <w:r>
        <w:rPr>
          <w:rFonts w:ascii="Times New Roman" w:eastAsia="Times New Roman" w:hAnsi="Times New Roman" w:cs="Times New Roman"/>
          <w:noProof w:val="0"/>
          <w:sz w:val="24"/>
          <w:szCs w:val="24"/>
          <w:lang w:val="en-US"/>
        </w:rPr>
        <w:t xml:space="preserve">ugrožena njegova implementacija </w:t>
      </w:r>
      <w:r w:rsidRPr="004C13BF">
        <w:rPr>
          <w:rFonts w:ascii="Times New Roman" w:eastAsia="Times New Roman" w:hAnsi="Times New Roman" w:cs="Times New Roman"/>
          <w:noProof w:val="0"/>
          <w:sz w:val="24"/>
          <w:szCs w:val="24"/>
          <w:lang w:val="en-US"/>
        </w:rPr>
        <w:t>- Mi smo shvatili da u ovom trenutku postoji opasnost da neki članovi Zakona o udžbenicima proizvoljno tumače i da implementacija bude ugrožena. Mi nismo sigurni da možemo u ovom trenutku da sagledamo efekte svih ovih amandmana koji postoje i onoga što stoji u zakonu. Ne želimo da rizikujemo sa tim. Odlučili smo se za neprijatniju varijantu povlačenja zakona. Želimo da budemo sigurni da ono što stoji u zakonu bude i primenjeno - rekao je Verbić novinarima u Ministarstvu prosvete.</w:t>
      </w:r>
      <w:r>
        <w:rPr>
          <w:rFonts w:ascii="Times New Roman" w:eastAsia="Times New Roman" w:hAnsi="Times New Roman" w:cs="Times New Roman"/>
          <w:noProof w:val="0"/>
          <w:sz w:val="24"/>
          <w:szCs w:val="24"/>
          <w:lang w:val="en-US"/>
        </w:rPr>
        <w:t xml:space="preserve"> </w:t>
      </w:r>
      <w:r w:rsidRPr="004C13BF">
        <w:rPr>
          <w:rFonts w:ascii="Times New Roman" w:eastAsia="Times New Roman" w:hAnsi="Times New Roman" w:cs="Times New Roman"/>
          <w:noProof w:val="0"/>
          <w:sz w:val="24"/>
          <w:szCs w:val="24"/>
          <w:lang w:val="en-US"/>
        </w:rPr>
        <w:t>On je rekao da ako postoji "mustra kako treba da se pravi zakon, onda je to poštovano u pr</w:t>
      </w:r>
      <w:r>
        <w:rPr>
          <w:rFonts w:ascii="Times New Roman" w:eastAsia="Times New Roman" w:hAnsi="Times New Roman" w:cs="Times New Roman"/>
          <w:noProof w:val="0"/>
          <w:sz w:val="24"/>
          <w:szCs w:val="24"/>
          <w:lang w:val="en-US"/>
        </w:rPr>
        <w:t>avljenju Zakona o udžbenicima".</w:t>
      </w:r>
    </w:p>
    <w:p w:rsidR="004C13BF" w:rsidRDefault="004C13BF" w:rsidP="004C13BF">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4C13BF">
        <w:rPr>
          <w:rFonts w:ascii="Times New Roman" w:eastAsia="Times New Roman" w:hAnsi="Times New Roman" w:cs="Times New Roman"/>
          <w:noProof w:val="0"/>
          <w:sz w:val="24"/>
          <w:szCs w:val="24"/>
          <w:lang w:val="en-US"/>
        </w:rPr>
        <w:t xml:space="preserve">Verbić je kazao da su bile uključene sve zaintresovane strane i da je sprovedena javna rasprava, kao i da su dobijena jako pozitivna mišljenja sa raznih strana, pa i od Evropske komisije. </w:t>
      </w:r>
    </w:p>
    <w:p w:rsidR="006E198C" w:rsidRDefault="006E198C" w:rsidP="004C13BF">
      <w:pPr>
        <w:spacing w:after="0" w:line="240" w:lineRule="auto"/>
        <w:jc w:val="both"/>
        <w:rPr>
          <w:rFonts w:ascii="Times New Roman" w:eastAsia="Times New Roman" w:hAnsi="Times New Roman" w:cs="Times New Roman"/>
          <w:noProof w:val="0"/>
          <w:sz w:val="24"/>
          <w:szCs w:val="24"/>
          <w:lang w:val="en-US"/>
        </w:rPr>
      </w:pPr>
    </w:p>
    <w:p w:rsidR="006E198C" w:rsidRPr="000C72B3" w:rsidRDefault="006E198C" w:rsidP="006E198C">
      <w:pPr>
        <w:spacing w:after="0" w:line="240" w:lineRule="auto"/>
        <w:jc w:val="center"/>
        <w:rPr>
          <w:rFonts w:ascii="Times New Roman" w:eastAsia="Times New Roman" w:hAnsi="Times New Roman" w:cs="Times New Roman"/>
          <w:b/>
          <w:bCs/>
          <w:noProof w:val="0"/>
          <w:color w:val="0000CC"/>
          <w:sz w:val="28"/>
          <w:szCs w:val="24"/>
          <w:lang w:val="en-US"/>
        </w:rPr>
      </w:pPr>
      <w:r w:rsidRPr="000C72B3">
        <w:rPr>
          <w:rFonts w:ascii="Times New Roman" w:eastAsia="Times New Roman" w:hAnsi="Times New Roman" w:cs="Times New Roman"/>
          <w:b/>
          <w:bCs/>
          <w:noProof w:val="0"/>
          <w:color w:val="0000CC"/>
          <w:sz w:val="28"/>
          <w:szCs w:val="24"/>
          <w:lang w:val="en-US"/>
        </w:rPr>
        <w:t>Nedostaju udžbenici na jezicima manjina</w:t>
      </w:r>
    </w:p>
    <w:p w:rsidR="006E198C" w:rsidRDefault="006E198C" w:rsidP="006E198C">
      <w:pPr>
        <w:spacing w:after="0" w:line="240" w:lineRule="auto"/>
        <w:jc w:val="both"/>
        <w:rPr>
          <w:rFonts w:ascii="Times New Roman" w:eastAsia="Times New Roman" w:hAnsi="Times New Roman" w:cs="Times New Roman"/>
          <w:b/>
          <w:bCs/>
          <w:noProof w:val="0"/>
          <w:sz w:val="24"/>
          <w:szCs w:val="24"/>
          <w:lang w:val="en-US"/>
        </w:rPr>
      </w:pPr>
    </w:p>
    <w:p w:rsidR="000C72B3" w:rsidRDefault="000C72B3" w:rsidP="006E198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6E198C" w:rsidRPr="000C72B3">
        <w:rPr>
          <w:rFonts w:ascii="Times New Roman" w:eastAsia="Times New Roman" w:hAnsi="Times New Roman" w:cs="Times New Roman"/>
          <w:bCs/>
          <w:noProof w:val="0"/>
          <w:sz w:val="24"/>
          <w:szCs w:val="24"/>
          <w:lang w:val="en-US"/>
        </w:rPr>
        <w:t>Novi Zakon o udžbenicima juče je iznenada povučen iz skupštinske procedure, a za preko 10 hiljada osnovaca, koji samo u Vojvodini imaju nastavu na mađarskom jeziku, ovo odlaganje može značiti da će i ovog septembra u školu sa manje knjiga. U istoj situaciji može se naći i preko tri hiljade đaka koji nastavu pohađaju na slovačkom jeziku.</w:t>
      </w:r>
      <w:r>
        <w:rPr>
          <w:rFonts w:ascii="Times New Roman" w:eastAsia="Times New Roman" w:hAnsi="Times New Roman" w:cs="Times New Roman"/>
          <w:bCs/>
          <w:noProof w:val="0"/>
          <w:sz w:val="24"/>
          <w:szCs w:val="24"/>
          <w:lang w:val="en-US"/>
        </w:rPr>
        <w:t xml:space="preserve"> </w:t>
      </w:r>
      <w:r w:rsidR="006E198C" w:rsidRPr="006E198C">
        <w:rPr>
          <w:rFonts w:ascii="Times New Roman" w:eastAsia="Times New Roman" w:hAnsi="Times New Roman" w:cs="Times New Roman"/>
          <w:noProof w:val="0"/>
          <w:sz w:val="24"/>
          <w:szCs w:val="24"/>
          <w:lang w:val="en-US"/>
        </w:rPr>
        <w:t>Podatak koji se godinama pominje jeste da za svaku nacionalnu zajednicu u Srbiji nedostaje u proseku od 30 do 50 udžbenika. Saveti nacionalnih manjina ukazivali su da fale i naslovi koji su već odobreni i koji su se koristili u nastavi, ali zbog nedostatka novca nisu ponovo štampani. U Zavodu za udžbenike, pak, kažu da udžbenika na jezicima nacionalnih manjina ne nedostaje.</w:t>
      </w:r>
    </w:p>
    <w:p w:rsidR="000C72B3" w:rsidRDefault="000C72B3" w:rsidP="006E198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6E198C" w:rsidRPr="006E198C">
        <w:rPr>
          <w:rFonts w:ascii="Times New Roman" w:eastAsia="Times New Roman" w:hAnsi="Times New Roman" w:cs="Times New Roman"/>
          <w:noProof w:val="0"/>
          <w:sz w:val="24"/>
          <w:szCs w:val="24"/>
          <w:lang w:val="en-US"/>
        </w:rPr>
        <w:t>"Kada je reč o osnovnom obrazovanju pokrivamo sve predmete i pokrivamo kompletan taj plan o kome se govorila, plan udžbenika. Ima tu jedan, dva, tri naslova na pojedinim jezicima koji nisu u datom momentu možda dostupni učenicima, ali to su uglavnom neke radne sveske koje nisu važne za sam proces obrazovanja", Romanca Jovanović iz Zavoda za udžbenike.</w:t>
      </w:r>
    </w:p>
    <w:p w:rsidR="000C72B3" w:rsidRDefault="000C72B3" w:rsidP="006E198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p>
    <w:p w:rsidR="000C72B3" w:rsidRPr="000C72B3" w:rsidRDefault="000C72B3" w:rsidP="000C72B3">
      <w:pPr>
        <w:spacing w:after="0" w:line="240" w:lineRule="auto"/>
        <w:jc w:val="center"/>
        <w:rPr>
          <w:rFonts w:ascii="Times New Roman" w:eastAsia="Times New Roman" w:hAnsi="Times New Roman" w:cs="Times New Roman"/>
          <w:b/>
          <w:bCs/>
          <w:noProof w:val="0"/>
          <w:color w:val="0000CC"/>
          <w:sz w:val="28"/>
          <w:szCs w:val="24"/>
          <w:lang w:val="en-US"/>
        </w:rPr>
      </w:pPr>
      <w:r w:rsidRPr="000C72B3">
        <w:rPr>
          <w:rFonts w:ascii="Times New Roman" w:eastAsia="Times New Roman" w:hAnsi="Times New Roman" w:cs="Times New Roman"/>
          <w:b/>
          <w:bCs/>
          <w:noProof w:val="0"/>
          <w:color w:val="0000CC"/>
          <w:sz w:val="28"/>
          <w:szCs w:val="24"/>
          <w:lang w:val="en-US"/>
        </w:rPr>
        <w:t>Pokrajinski sekretarijat: Klupko se zapetljava sve više i više</w:t>
      </w:r>
    </w:p>
    <w:p w:rsidR="000C72B3" w:rsidRDefault="000C72B3" w:rsidP="006E198C">
      <w:pPr>
        <w:spacing w:after="0" w:line="240" w:lineRule="auto"/>
        <w:jc w:val="both"/>
        <w:rPr>
          <w:rFonts w:ascii="Times New Roman" w:eastAsia="Times New Roman" w:hAnsi="Times New Roman" w:cs="Times New Roman"/>
          <w:bCs/>
          <w:noProof w:val="0"/>
          <w:sz w:val="24"/>
          <w:szCs w:val="24"/>
          <w:lang w:val="en-US"/>
        </w:rPr>
      </w:pPr>
    </w:p>
    <w:p w:rsidR="000C72B3" w:rsidRDefault="000C72B3" w:rsidP="006E198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lastRenderedPageBreak/>
        <w:tab/>
      </w:r>
      <w:r w:rsidR="006E198C" w:rsidRPr="006E198C">
        <w:rPr>
          <w:rFonts w:ascii="Times New Roman" w:eastAsia="Times New Roman" w:hAnsi="Times New Roman" w:cs="Times New Roman"/>
          <w:noProof w:val="0"/>
          <w:sz w:val="24"/>
          <w:szCs w:val="24"/>
          <w:lang w:val="en-US"/>
        </w:rPr>
        <w:t>Kada je reč o školskim udžbenicima, klupko se zapetljava i dalje. U Pokrajinskom sekretarijatu za obrazovanje napominju da udžbenici na manjinskim jezicima moraju da budu istog kvaliteta i standarda kao i oni na srpskom jeziku.</w:t>
      </w:r>
      <w:r>
        <w:rPr>
          <w:rFonts w:ascii="Times New Roman" w:eastAsia="Times New Roman" w:hAnsi="Times New Roman" w:cs="Times New Roman"/>
          <w:bCs/>
          <w:noProof w:val="0"/>
          <w:sz w:val="24"/>
          <w:szCs w:val="24"/>
          <w:lang w:val="en-US"/>
        </w:rPr>
        <w:t xml:space="preserve"> </w:t>
      </w:r>
      <w:r w:rsidR="006E198C" w:rsidRPr="006E198C">
        <w:rPr>
          <w:rFonts w:ascii="Times New Roman" w:eastAsia="Times New Roman" w:hAnsi="Times New Roman" w:cs="Times New Roman"/>
          <w:noProof w:val="0"/>
          <w:sz w:val="24"/>
          <w:szCs w:val="24"/>
          <w:lang w:val="en-US"/>
        </w:rPr>
        <w:t>"Ponekada je ekonomska situacija vrlo bitna za to kako će i koji broj udžbenika moći da bude štampan. Sa druge strane, ponekad se desi da nemamo ni dovoljan broj stručnjaka koji bi mogli da odrade kvalitetan udžbenik za nastavne predmete na jezicima ili da prevedu one udžbenike koji su odabrani na srpskom jeziku", kaže Jelena Kriš Piger iz Pokrajinskog sekretarijata za obrazovanje, propise, upravu i nacionalne manjine - nacionalne zajednice</w:t>
      </w:r>
      <w:r>
        <w:rPr>
          <w:rFonts w:ascii="Times New Roman" w:eastAsia="Times New Roman" w:hAnsi="Times New Roman" w:cs="Times New Roman"/>
          <w:bCs/>
          <w:noProof w:val="0"/>
          <w:sz w:val="24"/>
          <w:szCs w:val="24"/>
          <w:lang w:val="en-US"/>
        </w:rPr>
        <w:t xml:space="preserve">. </w:t>
      </w:r>
      <w:r w:rsidR="006E198C" w:rsidRPr="006E198C">
        <w:rPr>
          <w:rFonts w:ascii="Times New Roman" w:eastAsia="Times New Roman" w:hAnsi="Times New Roman" w:cs="Times New Roman"/>
          <w:noProof w:val="0"/>
          <w:sz w:val="24"/>
          <w:szCs w:val="24"/>
          <w:lang w:val="en-US"/>
        </w:rPr>
        <w:t>Novi zakon o udžbenicima trebalo je da reši i pitanje udžbenika na manjinskim jezicima. No, ako je suditi prema kritikama, Nacrt zakona imao je propusta.</w:t>
      </w:r>
      <w:r>
        <w:rPr>
          <w:rFonts w:ascii="Times New Roman" w:eastAsia="Times New Roman" w:hAnsi="Times New Roman" w:cs="Times New Roman"/>
          <w:bCs/>
          <w:noProof w:val="0"/>
          <w:sz w:val="24"/>
          <w:szCs w:val="24"/>
          <w:lang w:val="en-US"/>
        </w:rPr>
        <w:t xml:space="preserve"> </w:t>
      </w:r>
      <w:hyperlink r:id="rId9" w:history="1">
        <w:r w:rsidRPr="004E0211">
          <w:rPr>
            <w:rStyle w:val="Hyperlink"/>
            <w:rFonts w:ascii="Times New Roman" w:eastAsia="Times New Roman" w:hAnsi="Times New Roman" w:cs="Times New Roman"/>
            <w:noProof w:val="0"/>
            <w:sz w:val="24"/>
            <w:szCs w:val="24"/>
            <w:lang w:val="en-US"/>
          </w:rPr>
          <w:t>https://www.youtube.com/watch?v=ot7wRtH7SGg</w:t>
        </w:r>
      </w:hyperlink>
    </w:p>
    <w:p w:rsidR="000C72B3" w:rsidRDefault="000C72B3" w:rsidP="006E198C">
      <w:pPr>
        <w:spacing w:after="0" w:line="240" w:lineRule="auto"/>
        <w:jc w:val="both"/>
        <w:rPr>
          <w:rFonts w:ascii="Times New Roman" w:eastAsia="Times New Roman" w:hAnsi="Times New Roman" w:cs="Times New Roman"/>
          <w:bCs/>
          <w:noProof w:val="0"/>
          <w:sz w:val="24"/>
          <w:szCs w:val="24"/>
          <w:lang w:val="en-US"/>
        </w:rPr>
      </w:pPr>
    </w:p>
    <w:p w:rsidR="000C72B3" w:rsidRPr="000C72B3" w:rsidRDefault="000C72B3" w:rsidP="000C72B3">
      <w:pPr>
        <w:spacing w:after="0" w:line="240" w:lineRule="auto"/>
        <w:jc w:val="center"/>
        <w:rPr>
          <w:rFonts w:ascii="Times New Roman" w:eastAsia="Times New Roman" w:hAnsi="Times New Roman" w:cs="Times New Roman"/>
          <w:b/>
          <w:bCs/>
          <w:noProof w:val="0"/>
          <w:color w:val="0000CC"/>
          <w:sz w:val="28"/>
          <w:szCs w:val="24"/>
          <w:lang w:val="en-US"/>
        </w:rPr>
      </w:pPr>
      <w:r w:rsidRPr="000C72B3">
        <w:rPr>
          <w:rFonts w:ascii="Times New Roman" w:eastAsia="Times New Roman" w:hAnsi="Times New Roman" w:cs="Times New Roman"/>
          <w:b/>
          <w:bCs/>
          <w:noProof w:val="0"/>
          <w:color w:val="0000CC"/>
          <w:sz w:val="28"/>
          <w:szCs w:val="24"/>
          <w:lang w:val="en-US"/>
        </w:rPr>
        <w:t xml:space="preserve">Udruženje izdavača: </w:t>
      </w:r>
      <w:r w:rsidRPr="000C72B3">
        <w:rPr>
          <w:b/>
          <w:color w:val="0000CC"/>
          <w:sz w:val="24"/>
        </w:rPr>
        <w:t xml:space="preserve"> O</w:t>
      </w:r>
      <w:r w:rsidRPr="000C72B3">
        <w:rPr>
          <w:rFonts w:ascii="Times New Roman" w:eastAsia="Times New Roman" w:hAnsi="Times New Roman" w:cs="Times New Roman"/>
          <w:b/>
          <w:bCs/>
          <w:noProof w:val="0"/>
          <w:color w:val="0000CC"/>
          <w:sz w:val="28"/>
          <w:szCs w:val="24"/>
          <w:lang w:val="en-US"/>
        </w:rPr>
        <w:t>vaj zakon potpuno će uništiti</w:t>
      </w:r>
    </w:p>
    <w:p w:rsidR="000C72B3" w:rsidRPr="000C72B3" w:rsidRDefault="000C72B3" w:rsidP="000C72B3">
      <w:pPr>
        <w:spacing w:after="0" w:line="240" w:lineRule="auto"/>
        <w:jc w:val="center"/>
        <w:rPr>
          <w:rFonts w:ascii="Times New Roman" w:eastAsia="Times New Roman" w:hAnsi="Times New Roman" w:cs="Times New Roman"/>
          <w:b/>
          <w:bCs/>
          <w:noProof w:val="0"/>
          <w:color w:val="0000CC"/>
          <w:sz w:val="28"/>
          <w:szCs w:val="24"/>
          <w:lang w:val="en-US"/>
        </w:rPr>
      </w:pPr>
      <w:r w:rsidRPr="000C72B3">
        <w:rPr>
          <w:rFonts w:ascii="Times New Roman" w:eastAsia="Times New Roman" w:hAnsi="Times New Roman" w:cs="Times New Roman"/>
          <w:b/>
          <w:bCs/>
          <w:noProof w:val="0"/>
          <w:color w:val="0000CC"/>
          <w:sz w:val="28"/>
          <w:szCs w:val="24"/>
          <w:lang w:val="en-US"/>
        </w:rPr>
        <w:t xml:space="preserve"> izdavanje udžbenika na jezicima nacionalnih manjina</w:t>
      </w:r>
    </w:p>
    <w:p w:rsidR="000C72B3" w:rsidRDefault="000C72B3" w:rsidP="006E198C">
      <w:pPr>
        <w:spacing w:after="0" w:line="240" w:lineRule="auto"/>
        <w:jc w:val="both"/>
        <w:rPr>
          <w:rFonts w:ascii="Times New Roman" w:eastAsia="Times New Roman" w:hAnsi="Times New Roman" w:cs="Times New Roman"/>
          <w:bCs/>
          <w:noProof w:val="0"/>
          <w:sz w:val="24"/>
          <w:szCs w:val="24"/>
          <w:lang w:val="en-US"/>
        </w:rPr>
      </w:pPr>
    </w:p>
    <w:p w:rsidR="006E198C" w:rsidRPr="000C72B3" w:rsidRDefault="000C72B3" w:rsidP="006E198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6E198C" w:rsidRPr="006E198C">
        <w:rPr>
          <w:rFonts w:ascii="Times New Roman" w:eastAsia="Times New Roman" w:hAnsi="Times New Roman" w:cs="Times New Roman"/>
          <w:noProof w:val="0"/>
          <w:sz w:val="24"/>
          <w:szCs w:val="24"/>
          <w:lang w:val="en-US"/>
        </w:rPr>
        <w:t>Ako se ovaj zakon usvoji, a nadam se da neće, potpuno će uništiti izdavanje udžbenika na jezicima nacionalnih manjina zato što je izdavačima ostavljeno 30 dana da odabrani udžbenik prevedu na jezik nacionalne manjine. Treba za mesec dana da prođete 80 prevodilaca na rusinski, na rumunski, bugarski i da to kvalitetno uradite. To je potpuno nemoguće", ističe Gordana Knežević Orlić iz Udruženja izdavača udžbenika Srbije.Tri su ključna problema – kvalitet i dostupnost udžbenika, transparentnost procesa njihovog odobravanja, kao i cena. Istovremeno, reč je o tri teme oko kojih ne mogu da se usaglase sve zainteresovane strane - odnosno škole, roditelji, država, i izdavači.</w:t>
      </w:r>
      <w:r>
        <w:rPr>
          <w:rFonts w:ascii="Times New Roman" w:eastAsia="Times New Roman" w:hAnsi="Times New Roman" w:cs="Times New Roman"/>
          <w:noProof w:val="0"/>
          <w:sz w:val="24"/>
          <w:szCs w:val="24"/>
          <w:lang w:val="en-US"/>
        </w:rPr>
        <w:t xml:space="preserve"> </w:t>
      </w:r>
    </w:p>
    <w:p w:rsidR="006E198C" w:rsidRDefault="006E198C" w:rsidP="004C13BF">
      <w:pPr>
        <w:spacing w:after="0" w:line="240" w:lineRule="auto"/>
        <w:jc w:val="both"/>
        <w:rPr>
          <w:rFonts w:ascii="Times New Roman" w:eastAsia="Times New Roman" w:hAnsi="Times New Roman" w:cs="Times New Roman"/>
          <w:noProof w:val="0"/>
          <w:sz w:val="24"/>
          <w:szCs w:val="24"/>
          <w:lang w:val="en-US"/>
        </w:rPr>
      </w:pPr>
    </w:p>
    <w:p w:rsidR="004C13BF" w:rsidRPr="000C72B3" w:rsidRDefault="000C72B3" w:rsidP="004C13BF">
      <w:pPr>
        <w:jc w:val="center"/>
        <w:rPr>
          <w:b/>
          <w:color w:val="0000CC"/>
          <w:sz w:val="24"/>
        </w:rPr>
      </w:pPr>
      <w:r w:rsidRPr="000C72B3">
        <w:rPr>
          <w:rFonts w:ascii="Times New Roman" w:eastAsia="Times New Roman" w:hAnsi="Times New Roman" w:cs="Times New Roman"/>
          <w:b/>
          <w:noProof w:val="0"/>
          <w:color w:val="0000CC"/>
          <w:sz w:val="28"/>
          <w:szCs w:val="24"/>
          <w:lang w:val="en-US"/>
        </w:rPr>
        <w:t xml:space="preserve">Verbić: </w:t>
      </w:r>
      <w:r w:rsidR="004C13BF" w:rsidRPr="000C72B3">
        <w:rPr>
          <w:rFonts w:ascii="Times New Roman" w:eastAsia="Times New Roman" w:hAnsi="Times New Roman" w:cs="Times New Roman"/>
          <w:b/>
          <w:noProof w:val="0"/>
          <w:color w:val="0000CC"/>
          <w:sz w:val="28"/>
          <w:szCs w:val="24"/>
          <w:lang w:val="en-US"/>
        </w:rPr>
        <w:t>Zakon o udžbenicima</w:t>
      </w:r>
      <w:r w:rsidR="004C13BF" w:rsidRPr="000C72B3">
        <w:rPr>
          <w:b/>
          <w:color w:val="0000CC"/>
          <w:sz w:val="24"/>
        </w:rPr>
        <w:t xml:space="preserve"> </w:t>
      </w:r>
      <w:r w:rsidR="004C13BF" w:rsidRPr="000C72B3">
        <w:rPr>
          <w:rFonts w:ascii="Times New Roman" w:eastAsia="Times New Roman" w:hAnsi="Times New Roman" w:cs="Times New Roman"/>
          <w:b/>
          <w:noProof w:val="0"/>
          <w:color w:val="0000CC"/>
          <w:sz w:val="28"/>
          <w:szCs w:val="24"/>
          <w:lang w:val="en-US"/>
        </w:rPr>
        <w:t>povučen privremeno</w:t>
      </w:r>
    </w:p>
    <w:p w:rsidR="004C13BF" w:rsidRDefault="004C13BF" w:rsidP="004C13BF">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4C13BF">
        <w:rPr>
          <w:rFonts w:ascii="Times New Roman" w:eastAsia="Times New Roman" w:hAnsi="Times New Roman" w:cs="Times New Roman"/>
          <w:noProof w:val="0"/>
          <w:sz w:val="24"/>
          <w:szCs w:val="24"/>
          <w:lang w:val="en-US"/>
        </w:rPr>
        <w:t>Ministar prosvete Srđan Verbić je kazao da Zakon o udžbenicima mora da se usvoji do 1. s</w:t>
      </w:r>
      <w:r>
        <w:rPr>
          <w:rFonts w:ascii="Times New Roman" w:eastAsia="Times New Roman" w:hAnsi="Times New Roman" w:cs="Times New Roman"/>
          <w:noProof w:val="0"/>
          <w:sz w:val="24"/>
          <w:szCs w:val="24"/>
          <w:lang w:val="en-US"/>
        </w:rPr>
        <w:t xml:space="preserve">eptembra, jer "mora da zaživi". </w:t>
      </w:r>
      <w:r w:rsidRPr="004C13BF">
        <w:rPr>
          <w:rFonts w:ascii="Times New Roman" w:eastAsia="Times New Roman" w:hAnsi="Times New Roman" w:cs="Times New Roman"/>
          <w:noProof w:val="0"/>
          <w:sz w:val="24"/>
          <w:szCs w:val="24"/>
          <w:lang w:val="en-US"/>
        </w:rPr>
        <w:t xml:space="preserve">- To što je sada povučen, to je privremeno. Mi ćemo samo pokušati da jako brzo izmenimo to što smatramo da nam daje nedovoljnu sigurnost pri implementaciji, dakle stvari koje se odnose na implementaciju. Dakle, da ne dozvolimo tumačenja zakona koja bi onda nekog abolirala. Mora da bude jasno ko šta tu </w:t>
      </w:r>
      <w:r>
        <w:rPr>
          <w:rFonts w:ascii="Times New Roman" w:eastAsia="Times New Roman" w:hAnsi="Times New Roman" w:cs="Times New Roman"/>
          <w:noProof w:val="0"/>
          <w:sz w:val="24"/>
          <w:szCs w:val="24"/>
          <w:lang w:val="en-US"/>
        </w:rPr>
        <w:t xml:space="preserve">mora da radi - naveo je Verbić. </w:t>
      </w:r>
      <w:r w:rsidRPr="004C13BF">
        <w:rPr>
          <w:rFonts w:ascii="Times New Roman" w:eastAsia="Times New Roman" w:hAnsi="Times New Roman" w:cs="Times New Roman"/>
          <w:noProof w:val="0"/>
          <w:sz w:val="24"/>
          <w:szCs w:val="24"/>
          <w:lang w:val="en-US"/>
        </w:rPr>
        <w:t>On je kazao da sve zainteresovane strane za Za</w:t>
      </w:r>
      <w:r>
        <w:rPr>
          <w:rFonts w:ascii="Times New Roman" w:eastAsia="Times New Roman" w:hAnsi="Times New Roman" w:cs="Times New Roman"/>
          <w:noProof w:val="0"/>
          <w:sz w:val="24"/>
          <w:szCs w:val="24"/>
          <w:lang w:val="en-US"/>
        </w:rPr>
        <w:t xml:space="preserve">kon o udžbenicima nisu jednake. </w:t>
      </w:r>
      <w:r w:rsidRPr="004C13BF">
        <w:rPr>
          <w:rFonts w:ascii="Times New Roman" w:eastAsia="Times New Roman" w:hAnsi="Times New Roman" w:cs="Times New Roman"/>
          <w:noProof w:val="0"/>
          <w:sz w:val="24"/>
          <w:szCs w:val="24"/>
          <w:lang w:val="en-US"/>
        </w:rPr>
        <w:t>- Đake niko ne pita da li hoće da uče iz udžbenika, roditelje niko ne pita da li hoće da kupe udžbenike. Oni su ovde u fokusu. Mi o njima moramo da vodimo računa... Izdavanje udžbenika nije delatnost. Izdavaštvo je delatnost. Niko ne ugrožava izdavaštvo. Izdavači imaju hiljade svojih projekata. Jedna od mogućnosti je da se izdavači uključe u javni poziv da štampaju i udžbenik</w:t>
      </w:r>
      <w:r>
        <w:rPr>
          <w:rFonts w:ascii="Times New Roman" w:eastAsia="Times New Roman" w:hAnsi="Times New Roman" w:cs="Times New Roman"/>
          <w:noProof w:val="0"/>
          <w:sz w:val="24"/>
          <w:szCs w:val="24"/>
          <w:lang w:val="en-US"/>
        </w:rPr>
        <w:t>e - rekao je ministar prosvete.</w:t>
      </w:r>
    </w:p>
    <w:p w:rsidR="004C13BF" w:rsidRPr="004C13BF" w:rsidRDefault="004C13BF" w:rsidP="004C13BF">
      <w:pPr>
        <w:spacing w:after="0" w:line="240" w:lineRule="auto"/>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4C13BF">
        <w:rPr>
          <w:rFonts w:ascii="Times New Roman" w:eastAsia="Times New Roman" w:hAnsi="Times New Roman" w:cs="Times New Roman"/>
          <w:noProof w:val="0"/>
          <w:sz w:val="24"/>
          <w:szCs w:val="24"/>
          <w:lang w:val="en-US"/>
        </w:rPr>
        <w:t xml:space="preserve">Verbić je rekao da javni poziv ima svoja pravila, a da oni kojima se ona ne sviđaju ne moraju da učestvuju. On je rekao da je predlog za povlačenje zakona bio njegov, a </w:t>
      </w:r>
      <w:r>
        <w:rPr>
          <w:rFonts w:ascii="Times New Roman" w:eastAsia="Times New Roman" w:hAnsi="Times New Roman" w:cs="Times New Roman"/>
          <w:noProof w:val="0"/>
          <w:sz w:val="24"/>
          <w:szCs w:val="24"/>
          <w:lang w:val="en-US"/>
        </w:rPr>
        <w:t xml:space="preserve">da je odluka bila Vlade Srbije. </w:t>
      </w:r>
      <w:r w:rsidRPr="004C13BF">
        <w:rPr>
          <w:rFonts w:ascii="Times New Roman" w:eastAsia="Times New Roman" w:hAnsi="Times New Roman" w:cs="Times New Roman"/>
          <w:noProof w:val="0"/>
          <w:sz w:val="24"/>
          <w:szCs w:val="24"/>
          <w:lang w:val="en-US"/>
        </w:rPr>
        <w:t>- N</w:t>
      </w:r>
      <w:r>
        <w:rPr>
          <w:rFonts w:ascii="Times New Roman" w:eastAsia="Times New Roman" w:hAnsi="Times New Roman" w:cs="Times New Roman"/>
          <w:noProof w:val="0"/>
          <w:sz w:val="24"/>
          <w:szCs w:val="24"/>
          <w:lang w:val="en-US"/>
        </w:rPr>
        <w:t>iko nije zvao. Odluka o o povlaČ</w:t>
      </w:r>
      <w:r w:rsidRPr="004C13BF">
        <w:rPr>
          <w:rFonts w:ascii="Times New Roman" w:eastAsia="Times New Roman" w:hAnsi="Times New Roman" w:cs="Times New Roman"/>
          <w:noProof w:val="0"/>
          <w:sz w:val="24"/>
          <w:szCs w:val="24"/>
          <w:lang w:val="en-US"/>
        </w:rPr>
        <w:t>enju je odluka Vlade, ali jeste predlog jeste moj. Niko nije zvao da kaže povuci zakon. Procena je bila da je bolje povući zakon - rekao je on.</w:t>
      </w:r>
    </w:p>
    <w:p w:rsidR="004C13BF" w:rsidRDefault="004C13BF" w:rsidP="004C13BF">
      <w:pPr>
        <w:spacing w:after="0" w:line="240" w:lineRule="auto"/>
        <w:rPr>
          <w:rFonts w:ascii="Times New Roman" w:eastAsia="Times New Roman" w:hAnsi="Times New Roman" w:cs="Times New Roman"/>
          <w:noProof w:val="0"/>
          <w:sz w:val="24"/>
          <w:szCs w:val="24"/>
          <w:lang w:val="en-US"/>
        </w:rPr>
      </w:pPr>
      <w:r w:rsidRPr="004C13BF">
        <w:rPr>
          <w:rFonts w:ascii="Times New Roman" w:eastAsia="Times New Roman" w:hAnsi="Times New Roman" w:cs="Times New Roman"/>
          <w:noProof w:val="0"/>
          <w:sz w:val="24"/>
          <w:szCs w:val="24"/>
          <w:lang w:val="en-US"/>
        </w:rPr>
        <w:t xml:space="preserve"> </w:t>
      </w:r>
    </w:p>
    <w:p w:rsidR="004C13BF" w:rsidRPr="000C72B3" w:rsidRDefault="004C13BF" w:rsidP="004C13BF">
      <w:pPr>
        <w:spacing w:after="0" w:line="240" w:lineRule="auto"/>
        <w:jc w:val="center"/>
        <w:rPr>
          <w:rFonts w:ascii="Times New Roman" w:eastAsia="Times New Roman" w:hAnsi="Times New Roman" w:cs="Times New Roman"/>
          <w:b/>
          <w:noProof w:val="0"/>
          <w:color w:val="0000CC"/>
          <w:sz w:val="28"/>
          <w:szCs w:val="24"/>
          <w:lang w:val="en-US"/>
        </w:rPr>
      </w:pPr>
      <w:r w:rsidRPr="000C72B3">
        <w:rPr>
          <w:rFonts w:ascii="Times New Roman" w:eastAsia="Times New Roman" w:hAnsi="Times New Roman" w:cs="Times New Roman"/>
          <w:b/>
          <w:noProof w:val="0"/>
          <w:color w:val="0000CC"/>
          <w:sz w:val="28"/>
          <w:szCs w:val="24"/>
          <w:lang w:val="en-US"/>
        </w:rPr>
        <w:t>Lužanin: Ne osećam se  bezbedno</w:t>
      </w:r>
      <w:r w:rsidR="006E1E6A">
        <w:rPr>
          <w:rFonts w:ascii="Times New Roman" w:eastAsia="Times New Roman" w:hAnsi="Times New Roman" w:cs="Times New Roman"/>
          <w:b/>
          <w:noProof w:val="0"/>
          <w:color w:val="0000CC"/>
          <w:sz w:val="28"/>
          <w:szCs w:val="24"/>
          <w:lang w:val="en-US"/>
        </w:rPr>
        <w:t>!</w:t>
      </w:r>
    </w:p>
    <w:p w:rsidR="004C13BF" w:rsidRDefault="004C13BF" w:rsidP="004C13BF">
      <w:pPr>
        <w:spacing w:after="0" w:line="240" w:lineRule="auto"/>
        <w:jc w:val="both"/>
        <w:rPr>
          <w:rFonts w:ascii="Times New Roman" w:eastAsia="Times New Roman" w:hAnsi="Times New Roman" w:cs="Times New Roman"/>
          <w:noProof w:val="0"/>
          <w:sz w:val="24"/>
          <w:szCs w:val="24"/>
          <w:lang w:val="en-US"/>
        </w:rPr>
      </w:pPr>
    </w:p>
    <w:p w:rsidR="004C13BF" w:rsidRPr="004C13BF" w:rsidRDefault="004C13BF" w:rsidP="004C13BF">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4C13BF">
        <w:rPr>
          <w:rFonts w:ascii="Times New Roman" w:eastAsia="Times New Roman" w:hAnsi="Times New Roman" w:cs="Times New Roman"/>
          <w:noProof w:val="0"/>
          <w:sz w:val="24"/>
          <w:szCs w:val="24"/>
          <w:lang w:val="en-US"/>
        </w:rPr>
        <w:t>Državni sekretar Ministarstva prosv</w:t>
      </w:r>
      <w:r>
        <w:rPr>
          <w:rFonts w:ascii="Times New Roman" w:eastAsia="Times New Roman" w:hAnsi="Times New Roman" w:cs="Times New Roman"/>
          <w:noProof w:val="0"/>
          <w:sz w:val="24"/>
          <w:szCs w:val="24"/>
          <w:lang w:val="en-US"/>
        </w:rPr>
        <w:t xml:space="preserve">ete </w:t>
      </w:r>
      <w:r w:rsidR="006E1E6A">
        <w:rPr>
          <w:rFonts w:ascii="Times New Roman" w:eastAsia="Times New Roman" w:hAnsi="Times New Roman" w:cs="Times New Roman"/>
          <w:noProof w:val="0"/>
          <w:sz w:val="24"/>
          <w:szCs w:val="24"/>
          <w:lang w:val="en-US"/>
        </w:rPr>
        <w:t xml:space="preserve">dr </w:t>
      </w:r>
      <w:r>
        <w:rPr>
          <w:rFonts w:ascii="Times New Roman" w:eastAsia="Times New Roman" w:hAnsi="Times New Roman" w:cs="Times New Roman"/>
          <w:noProof w:val="0"/>
          <w:sz w:val="24"/>
          <w:szCs w:val="24"/>
          <w:lang w:val="en-US"/>
        </w:rPr>
        <w:t xml:space="preserve">Zorana Lužanin rekla je u </w:t>
      </w:r>
      <w:r w:rsidRPr="004C13BF">
        <w:rPr>
          <w:rFonts w:ascii="Times New Roman" w:eastAsia="Times New Roman" w:hAnsi="Times New Roman" w:cs="Times New Roman"/>
          <w:noProof w:val="0"/>
          <w:sz w:val="24"/>
          <w:szCs w:val="24"/>
          <w:lang w:val="en-US"/>
        </w:rPr>
        <w:t>s</w:t>
      </w:r>
      <w:r>
        <w:rPr>
          <w:rFonts w:ascii="Times New Roman" w:eastAsia="Times New Roman" w:hAnsi="Times New Roman" w:cs="Times New Roman"/>
          <w:noProof w:val="0"/>
          <w:sz w:val="24"/>
          <w:szCs w:val="24"/>
          <w:lang w:val="en-US"/>
        </w:rPr>
        <w:t xml:space="preserve">redu </w:t>
      </w:r>
      <w:r w:rsidRPr="004C13BF">
        <w:rPr>
          <w:rFonts w:ascii="Times New Roman" w:eastAsia="Times New Roman" w:hAnsi="Times New Roman" w:cs="Times New Roman"/>
          <w:noProof w:val="0"/>
          <w:sz w:val="24"/>
          <w:szCs w:val="24"/>
          <w:lang w:val="en-US"/>
        </w:rPr>
        <w:t xml:space="preserve"> da je Ministarstvo u januaru podnelo krivičnu prijavu protiv Udruženja izdavača udžbenika, nastavnih </w:t>
      </w:r>
      <w:r w:rsidRPr="004C13BF">
        <w:rPr>
          <w:rFonts w:ascii="Times New Roman" w:eastAsia="Times New Roman" w:hAnsi="Times New Roman" w:cs="Times New Roman"/>
          <w:noProof w:val="0"/>
          <w:sz w:val="24"/>
          <w:szCs w:val="24"/>
          <w:lang w:val="en-US"/>
        </w:rPr>
        <w:lastRenderedPageBreak/>
        <w:t>sredstava i učila Srbije zbog sumnje da je falsifikovalo potpise autora koji se navode kao potpisnici dopisa upućenog ministarstvu tokom izrade</w:t>
      </w:r>
      <w:r>
        <w:rPr>
          <w:rFonts w:ascii="Times New Roman" w:eastAsia="Times New Roman" w:hAnsi="Times New Roman" w:cs="Times New Roman"/>
          <w:noProof w:val="0"/>
          <w:sz w:val="24"/>
          <w:szCs w:val="24"/>
          <w:lang w:val="en-US"/>
        </w:rPr>
        <w:t xml:space="preserve"> Predloga zakona o udžbenicima. </w:t>
      </w:r>
      <w:r w:rsidRPr="004C13BF">
        <w:rPr>
          <w:rFonts w:ascii="Times New Roman" w:eastAsia="Times New Roman" w:hAnsi="Times New Roman" w:cs="Times New Roman"/>
          <w:noProof w:val="0"/>
          <w:sz w:val="24"/>
          <w:szCs w:val="24"/>
          <w:lang w:val="en-US"/>
        </w:rPr>
        <w:t>Lužanin je ocenila da ovakvo tržište i ovakva situacija sa udžbenicima ne postoj</w:t>
      </w:r>
      <w:r>
        <w:rPr>
          <w:rFonts w:ascii="Times New Roman" w:eastAsia="Times New Roman" w:hAnsi="Times New Roman" w:cs="Times New Roman"/>
          <w:noProof w:val="0"/>
          <w:sz w:val="24"/>
          <w:szCs w:val="24"/>
          <w:lang w:val="en-US"/>
        </w:rPr>
        <w:t xml:space="preserve">i ni u jednoj evropskoj zemlji. </w:t>
      </w:r>
      <w:r w:rsidRPr="004C13BF">
        <w:rPr>
          <w:rFonts w:ascii="Times New Roman" w:eastAsia="Times New Roman" w:hAnsi="Times New Roman" w:cs="Times New Roman"/>
          <w:noProof w:val="0"/>
          <w:sz w:val="24"/>
          <w:szCs w:val="24"/>
          <w:lang w:val="en-US"/>
        </w:rPr>
        <w:t>Istakla je da se posle prošlonedeljnog napada na pomoćnika ministra prosvete za visoko obrazovanje Milovana Šuvakova nije osećala bezbedno. Na pitanje novinara da li joj je neko pretio, ona je odgovorila da nije.</w:t>
      </w:r>
    </w:p>
    <w:p w:rsidR="00E93803" w:rsidRPr="00E93803" w:rsidRDefault="004C13BF" w:rsidP="00E93803">
      <w:pPr>
        <w:spacing w:after="0" w:line="240" w:lineRule="auto"/>
        <w:rPr>
          <w:rFonts w:ascii="Times New Roman" w:eastAsia="Times New Roman" w:hAnsi="Times New Roman" w:cs="Times New Roman"/>
          <w:noProof w:val="0"/>
          <w:sz w:val="24"/>
          <w:szCs w:val="24"/>
          <w:lang w:val="en-US"/>
        </w:rPr>
      </w:pPr>
      <w:r w:rsidRPr="004C13BF">
        <w:rPr>
          <w:rFonts w:ascii="Times New Roman" w:eastAsia="Times New Roman" w:hAnsi="Times New Roman" w:cs="Times New Roman"/>
          <w:noProof w:val="0"/>
          <w:sz w:val="24"/>
          <w:szCs w:val="24"/>
          <w:lang w:val="en-US"/>
        </w:rPr>
        <w:t xml:space="preserve"> </w:t>
      </w:r>
    </w:p>
    <w:p w:rsidR="00E93803" w:rsidRPr="000C72B3" w:rsidRDefault="00E93803" w:rsidP="00E93803">
      <w:pPr>
        <w:spacing w:after="0" w:line="240" w:lineRule="auto"/>
        <w:jc w:val="center"/>
        <w:rPr>
          <w:rFonts w:ascii="Times New Roman" w:eastAsia="Times New Roman" w:hAnsi="Times New Roman" w:cs="Times New Roman"/>
          <w:b/>
          <w:noProof w:val="0"/>
          <w:color w:val="0000CC"/>
          <w:sz w:val="28"/>
          <w:szCs w:val="24"/>
          <w:lang w:val="en-US"/>
        </w:rPr>
      </w:pPr>
      <w:r w:rsidRPr="000C72B3">
        <w:rPr>
          <w:rFonts w:ascii="Times New Roman" w:eastAsia="Times New Roman" w:hAnsi="Times New Roman" w:cs="Times New Roman"/>
          <w:b/>
          <w:noProof w:val="0"/>
          <w:color w:val="0000CC"/>
          <w:sz w:val="28"/>
          <w:szCs w:val="24"/>
          <w:lang w:val="en-US"/>
        </w:rPr>
        <w:t xml:space="preserve">Ministarstvo podnelo </w:t>
      </w:r>
      <w:r w:rsidR="000C72B3" w:rsidRPr="000C72B3">
        <w:rPr>
          <w:rFonts w:ascii="Times New Roman" w:eastAsia="Times New Roman" w:hAnsi="Times New Roman" w:cs="Times New Roman"/>
          <w:b/>
          <w:noProof w:val="0"/>
          <w:color w:val="0000CC"/>
          <w:sz w:val="28"/>
          <w:szCs w:val="24"/>
          <w:lang w:val="en-US"/>
        </w:rPr>
        <w:t xml:space="preserve">krivičnu </w:t>
      </w:r>
      <w:r w:rsidRPr="000C72B3">
        <w:rPr>
          <w:rFonts w:ascii="Times New Roman" w:eastAsia="Times New Roman" w:hAnsi="Times New Roman" w:cs="Times New Roman"/>
          <w:b/>
          <w:noProof w:val="0"/>
          <w:color w:val="0000CC"/>
          <w:sz w:val="28"/>
          <w:szCs w:val="24"/>
          <w:lang w:val="en-US"/>
        </w:rPr>
        <w:t>prijavu</w:t>
      </w:r>
    </w:p>
    <w:p w:rsidR="00E93803" w:rsidRDefault="00E93803" w:rsidP="00E93803">
      <w:pPr>
        <w:spacing w:after="0" w:line="240" w:lineRule="auto"/>
        <w:rPr>
          <w:rFonts w:ascii="Times New Roman" w:eastAsia="Times New Roman" w:hAnsi="Times New Roman" w:cs="Times New Roman"/>
          <w:noProof w:val="0"/>
          <w:sz w:val="24"/>
          <w:szCs w:val="24"/>
          <w:lang w:val="en-US"/>
        </w:rPr>
      </w:pPr>
    </w:p>
    <w:p w:rsidR="00E93803" w:rsidRDefault="00E93803" w:rsidP="00E9380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E93803">
        <w:rPr>
          <w:rFonts w:ascii="Times New Roman" w:eastAsia="Times New Roman" w:hAnsi="Times New Roman" w:cs="Times New Roman"/>
          <w:noProof w:val="0"/>
          <w:sz w:val="24"/>
          <w:szCs w:val="24"/>
          <w:lang w:val="en-US"/>
        </w:rPr>
        <w:t>Vlada Srbije, na predlog Ministarstvo prosvete, nauke i tehno</w:t>
      </w:r>
      <w:r>
        <w:rPr>
          <w:rFonts w:ascii="Times New Roman" w:eastAsia="Times New Roman" w:hAnsi="Times New Roman" w:cs="Times New Roman"/>
          <w:noProof w:val="0"/>
          <w:sz w:val="24"/>
          <w:szCs w:val="24"/>
          <w:lang w:val="en-US"/>
        </w:rPr>
        <w:t xml:space="preserve">loškog razvoja, povukla je u utorak </w:t>
      </w:r>
      <w:r w:rsidRPr="00E93803">
        <w:rPr>
          <w:rFonts w:ascii="Times New Roman" w:eastAsia="Times New Roman" w:hAnsi="Times New Roman" w:cs="Times New Roman"/>
          <w:noProof w:val="0"/>
          <w:sz w:val="24"/>
          <w:szCs w:val="24"/>
          <w:lang w:val="en-US"/>
        </w:rPr>
        <w:t xml:space="preserve"> iz skupštinske procedure Predlog zakona o udžbenicima, zbog brojnih pritisaka i nesuglasica vezanih za rešenja u tom budućem propisu, zbog čega je Ministarstvo, između ostalog, moralo</w:t>
      </w:r>
      <w:r>
        <w:rPr>
          <w:rFonts w:ascii="Times New Roman" w:eastAsia="Times New Roman" w:hAnsi="Times New Roman" w:cs="Times New Roman"/>
          <w:noProof w:val="0"/>
          <w:sz w:val="24"/>
          <w:szCs w:val="24"/>
          <w:lang w:val="en-US"/>
        </w:rPr>
        <w:t xml:space="preserve"> da podnese i krivičnu prijavu. </w:t>
      </w:r>
      <w:r w:rsidRPr="00E93803">
        <w:rPr>
          <w:rFonts w:ascii="Times New Roman" w:eastAsia="Times New Roman" w:hAnsi="Times New Roman" w:cs="Times New Roman"/>
          <w:noProof w:val="0"/>
          <w:sz w:val="24"/>
          <w:szCs w:val="24"/>
          <w:lang w:val="en-US"/>
        </w:rPr>
        <w:t>Tokom pripreme predloga zakona, Ministarstvu je upućen dokument Udruženja izdavača udžbenika, nastavnih sredstava i učila Srbije sa potpisima više autora udžbenika za koje u Ministarstvu sumnjaju da su falsifikovani, saop</w:t>
      </w:r>
      <w:r>
        <w:rPr>
          <w:rFonts w:ascii="Times New Roman" w:eastAsia="Times New Roman" w:hAnsi="Times New Roman" w:cs="Times New Roman"/>
          <w:noProof w:val="0"/>
          <w:sz w:val="24"/>
          <w:szCs w:val="24"/>
          <w:lang w:val="en-US"/>
        </w:rPr>
        <w:t xml:space="preserve">štilo je resorno ministarstvo.  </w:t>
      </w:r>
      <w:r w:rsidRPr="00E93803">
        <w:rPr>
          <w:rFonts w:ascii="Times New Roman" w:eastAsia="Times New Roman" w:hAnsi="Times New Roman" w:cs="Times New Roman"/>
          <w:noProof w:val="0"/>
          <w:sz w:val="24"/>
          <w:szCs w:val="24"/>
          <w:lang w:val="en-US"/>
        </w:rPr>
        <w:t>"Zbog toga je Ministarstvo podnelo krivičnu prijavu i očekujemo da će u skorije vreme taj slučaj biti rasve</w:t>
      </w:r>
      <w:r>
        <w:rPr>
          <w:rFonts w:ascii="Times New Roman" w:eastAsia="Times New Roman" w:hAnsi="Times New Roman" w:cs="Times New Roman"/>
          <w:noProof w:val="0"/>
          <w:sz w:val="24"/>
          <w:szCs w:val="24"/>
          <w:lang w:val="en-US"/>
        </w:rPr>
        <w:t>tljen", navodi se u saopštenju.</w:t>
      </w:r>
    </w:p>
    <w:p w:rsidR="00E93803" w:rsidRPr="00E93803" w:rsidRDefault="00E93803" w:rsidP="00E9380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E93803">
        <w:rPr>
          <w:rFonts w:ascii="Times New Roman" w:eastAsia="Times New Roman" w:hAnsi="Times New Roman" w:cs="Times New Roman"/>
          <w:noProof w:val="0"/>
          <w:sz w:val="24"/>
          <w:szCs w:val="24"/>
          <w:lang w:val="en-US"/>
        </w:rPr>
        <w:t>U saopštenju se navodi da su pritisci na Ministarstvo prosvete, nauke i tehnološkog razvoja, usled velikih promena koje se uvode u oblasti obrazovanja toliko eskalirali, da je prošle nedelje, u četvrtak, 7. maja, fizički napadnut pomoćnik ministra dr Milovan Šuvakov koji je brutalno pretučen metalnom šipkom.</w:t>
      </w:r>
      <w:r>
        <w:rPr>
          <w:rFonts w:ascii="Times New Roman" w:eastAsia="Times New Roman" w:hAnsi="Times New Roman" w:cs="Times New Roman"/>
          <w:noProof w:val="0"/>
          <w:sz w:val="24"/>
          <w:szCs w:val="24"/>
          <w:lang w:val="en-US"/>
        </w:rPr>
        <w:t xml:space="preserve"> </w:t>
      </w:r>
      <w:r w:rsidRPr="00E93803">
        <w:rPr>
          <w:rFonts w:ascii="Times New Roman" w:eastAsia="Times New Roman" w:hAnsi="Times New Roman" w:cs="Times New Roman"/>
          <w:noProof w:val="0"/>
          <w:sz w:val="24"/>
          <w:szCs w:val="24"/>
          <w:lang w:val="en-US"/>
        </w:rPr>
        <w:t>U takvoj atmosferi, Ministarstvo je donelo odluku da privremeno povuče Predlog zakona o udžbenicima iz procedure dok se ne rasvetle ova dva događaja koja bi, potencijalno, mogla da utiču na brojne odluke vezane za uređenje oblasti izdavanja udžbenika.</w:t>
      </w:r>
    </w:p>
    <w:p w:rsidR="006C60AC" w:rsidRDefault="006C60AC" w:rsidP="006C60AC">
      <w:pPr>
        <w:spacing w:after="0" w:line="240" w:lineRule="auto"/>
        <w:rPr>
          <w:rFonts w:ascii="Times New Roman" w:eastAsia="Times New Roman" w:hAnsi="Times New Roman" w:cs="Times New Roman"/>
          <w:noProof w:val="0"/>
          <w:sz w:val="24"/>
          <w:szCs w:val="24"/>
          <w:lang w:val="en-US"/>
        </w:rPr>
      </w:pPr>
    </w:p>
    <w:p w:rsidR="00E93803" w:rsidRPr="000C72B3" w:rsidRDefault="00E93803" w:rsidP="00E93803">
      <w:pPr>
        <w:spacing w:after="0" w:line="240" w:lineRule="auto"/>
        <w:jc w:val="center"/>
        <w:rPr>
          <w:rFonts w:ascii="Times New Roman" w:eastAsia="Times New Roman" w:hAnsi="Times New Roman" w:cs="Times New Roman"/>
          <w:b/>
          <w:noProof w:val="0"/>
          <w:color w:val="0000CC"/>
          <w:sz w:val="28"/>
          <w:szCs w:val="24"/>
          <w:lang w:val="en-US"/>
        </w:rPr>
      </w:pPr>
      <w:r w:rsidRPr="000C72B3">
        <w:rPr>
          <w:rFonts w:ascii="Times New Roman" w:eastAsia="Times New Roman" w:hAnsi="Times New Roman" w:cs="Times New Roman"/>
          <w:b/>
          <w:noProof w:val="0"/>
          <w:color w:val="0000CC"/>
          <w:sz w:val="28"/>
          <w:szCs w:val="24"/>
          <w:lang w:val="en-US"/>
        </w:rPr>
        <w:t>Šuvakov: Napad me nije uplašio, nastavljamo reforme</w:t>
      </w:r>
    </w:p>
    <w:p w:rsidR="00E93803" w:rsidRPr="000C72B3" w:rsidRDefault="00E93803" w:rsidP="00E93803">
      <w:pPr>
        <w:spacing w:after="0" w:line="240" w:lineRule="auto"/>
        <w:rPr>
          <w:rFonts w:ascii="Times New Roman" w:eastAsia="Times New Roman" w:hAnsi="Times New Roman" w:cs="Times New Roman"/>
          <w:noProof w:val="0"/>
          <w:color w:val="0000CC"/>
          <w:sz w:val="24"/>
          <w:szCs w:val="24"/>
          <w:lang w:val="en-US"/>
        </w:rPr>
      </w:pPr>
    </w:p>
    <w:p w:rsidR="00E93803" w:rsidRPr="00E93803" w:rsidRDefault="00A24B8E" w:rsidP="00A24B8E">
      <w:pPr>
        <w:spacing w:after="0" w:line="240" w:lineRule="auto"/>
        <w:jc w:val="both"/>
        <w:rPr>
          <w:rFonts w:ascii="Times New Roman" w:eastAsia="Times New Roman" w:hAnsi="Times New Roman" w:cs="Times New Roman"/>
          <w:noProof w:val="0"/>
          <w:sz w:val="24"/>
          <w:szCs w:val="24"/>
          <w:lang w:val="en-US"/>
        </w:rPr>
      </w:pPr>
      <w:r w:rsidRPr="00E93803">
        <w:rPr>
          <w:rFonts w:ascii="Times New Roman" w:eastAsia="Times New Roman" w:hAnsi="Times New Roman" w:cs="Times New Roman"/>
          <w:sz w:val="24"/>
          <w:szCs w:val="24"/>
          <w:lang w:eastAsia="sr-Latn-RS"/>
        </w:rPr>
        <w:drawing>
          <wp:anchor distT="0" distB="0" distL="114300" distR="114300" simplePos="0" relativeHeight="251664384" behindDoc="0" locked="0" layoutInCell="1" allowOverlap="1" wp14:anchorId="1EA705D6" wp14:editId="0897ADD3">
            <wp:simplePos x="0" y="0"/>
            <wp:positionH relativeFrom="column">
              <wp:posOffset>3819525</wp:posOffset>
            </wp:positionH>
            <wp:positionV relativeFrom="paragraph">
              <wp:posOffset>246380</wp:posOffset>
            </wp:positionV>
            <wp:extent cx="2114550" cy="1214120"/>
            <wp:effectExtent l="0" t="0" r="0" b="5080"/>
            <wp:wrapSquare wrapText="bothSides"/>
            <wp:docPr id="11" name="Picture 11" descr="http://www.blic.rs/data/images/2015-05-07/609470_milovan-suvakov-02rasfoto-mitar-mitrovic_f.jpg?ver=1431358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lic.rs/data/images/2015-05-07/609470_milovan-suvakov-02rasfoto-mitar-mitrovic_f.jpg?ver=1431358898"/>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14550"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00E93803">
        <w:rPr>
          <w:rFonts w:ascii="Times New Roman" w:eastAsia="Times New Roman" w:hAnsi="Times New Roman" w:cs="Times New Roman"/>
          <w:noProof w:val="0"/>
          <w:sz w:val="24"/>
          <w:szCs w:val="24"/>
          <w:lang w:val="en-US"/>
        </w:rPr>
        <w:tab/>
      </w:r>
      <w:r w:rsidR="00E93803" w:rsidRPr="00E93803">
        <w:rPr>
          <w:rFonts w:ascii="Times New Roman" w:eastAsia="Times New Roman" w:hAnsi="Times New Roman" w:cs="Times New Roman"/>
          <w:noProof w:val="0"/>
          <w:sz w:val="24"/>
          <w:szCs w:val="24"/>
          <w:lang w:val="en-US"/>
        </w:rPr>
        <w:t>Pomoćnik ministra prosvete Milovan Šuvakov, pretučen u če</w:t>
      </w:r>
      <w:r>
        <w:rPr>
          <w:rFonts w:ascii="Times New Roman" w:eastAsia="Times New Roman" w:hAnsi="Times New Roman" w:cs="Times New Roman"/>
          <w:noProof w:val="0"/>
          <w:sz w:val="24"/>
          <w:szCs w:val="24"/>
          <w:lang w:val="en-US"/>
        </w:rPr>
        <w:t xml:space="preserve">tvrtak ujutro, otpušten je u ponedeljak </w:t>
      </w:r>
      <w:r w:rsidR="00E93803" w:rsidRPr="00E93803">
        <w:rPr>
          <w:rFonts w:ascii="Times New Roman" w:eastAsia="Times New Roman" w:hAnsi="Times New Roman" w:cs="Times New Roman"/>
          <w:noProof w:val="0"/>
          <w:sz w:val="24"/>
          <w:szCs w:val="24"/>
          <w:lang w:val="en-US"/>
        </w:rPr>
        <w:t xml:space="preserve"> iz Urgentnog centra na kućno lečenje, a u prvoj izjavi medijima nakon incidenta, Tanjugu je rekao da je napad na njega motivisan poslom u Ministarstvu prosvete.</w:t>
      </w:r>
      <w:r>
        <w:rPr>
          <w:rFonts w:ascii="Times New Roman" w:eastAsia="Times New Roman" w:hAnsi="Times New Roman" w:cs="Times New Roman"/>
          <w:noProof w:val="0"/>
          <w:sz w:val="24"/>
          <w:szCs w:val="24"/>
          <w:lang w:val="en-US"/>
        </w:rPr>
        <w:t xml:space="preserve"> </w:t>
      </w:r>
      <w:r w:rsidR="00E93803" w:rsidRPr="00E93803">
        <w:rPr>
          <w:rFonts w:ascii="Times New Roman" w:eastAsia="Times New Roman" w:hAnsi="Times New Roman" w:cs="Times New Roman"/>
          <w:noProof w:val="0"/>
          <w:sz w:val="24"/>
          <w:szCs w:val="24"/>
          <w:lang w:val="en-US"/>
        </w:rPr>
        <w:t>"Napad je u vezi je sa nekom od interesnih grupacija koje su na ovaj ili onaj način pogođene promenama i striktnim zalaganjem za poštovanje pravila", rekao je Šuvakov i istakao da od zadobijenih povreda po glavi ima dva šava i jednu poveću modricu ispod oka.</w:t>
      </w:r>
      <w:r w:rsidR="00E93803">
        <w:rPr>
          <w:rFonts w:ascii="Times New Roman" w:eastAsia="Times New Roman" w:hAnsi="Times New Roman" w:cs="Times New Roman"/>
          <w:noProof w:val="0"/>
          <w:sz w:val="24"/>
          <w:szCs w:val="24"/>
          <w:lang w:val="en-US"/>
        </w:rPr>
        <w:t xml:space="preserve"> </w:t>
      </w:r>
      <w:r w:rsidR="00E93803" w:rsidRPr="00E93803">
        <w:rPr>
          <w:rFonts w:ascii="Times New Roman" w:eastAsia="Times New Roman" w:hAnsi="Times New Roman" w:cs="Times New Roman"/>
          <w:noProof w:val="0"/>
          <w:sz w:val="24"/>
          <w:szCs w:val="24"/>
          <w:lang w:val="en-US"/>
        </w:rPr>
        <w:t>On je dodao da u privatnom životu i u naučnom radu nema neprijatelje koji bi mogli ovako nešto da urade.</w:t>
      </w:r>
    </w:p>
    <w:p w:rsidR="000A6C4A" w:rsidRDefault="000A6C4A" w:rsidP="006C60AC">
      <w:pPr>
        <w:spacing w:after="0" w:line="240" w:lineRule="auto"/>
        <w:rPr>
          <w:rFonts w:ascii="Times New Roman" w:eastAsia="Times New Roman" w:hAnsi="Times New Roman" w:cs="Times New Roman"/>
          <w:noProof w:val="0"/>
          <w:sz w:val="24"/>
          <w:szCs w:val="24"/>
          <w:lang w:val="en-US"/>
        </w:rPr>
      </w:pPr>
    </w:p>
    <w:p w:rsidR="000A6C4A" w:rsidRPr="000C72B3" w:rsidRDefault="000A6C4A" w:rsidP="000A6C4A">
      <w:pPr>
        <w:spacing w:after="0" w:line="240" w:lineRule="auto"/>
        <w:jc w:val="center"/>
        <w:rPr>
          <w:rFonts w:ascii="Times New Roman" w:eastAsia="Times New Roman" w:hAnsi="Times New Roman" w:cs="Times New Roman"/>
          <w:b/>
          <w:bCs/>
          <w:noProof w:val="0"/>
          <w:color w:val="0000CC"/>
          <w:sz w:val="28"/>
          <w:szCs w:val="24"/>
          <w:lang w:val="en-US"/>
        </w:rPr>
      </w:pPr>
      <w:r w:rsidRPr="000C72B3">
        <w:rPr>
          <w:rFonts w:ascii="Times New Roman" w:eastAsia="Times New Roman" w:hAnsi="Times New Roman" w:cs="Times New Roman"/>
          <w:b/>
          <w:bCs/>
          <w:noProof w:val="0"/>
          <w:color w:val="0000CC"/>
          <w:sz w:val="28"/>
          <w:szCs w:val="24"/>
          <w:lang w:val="en-US"/>
        </w:rPr>
        <w:t>Saradnja pokrajina Vojvodina i Baden Virtemberg</w:t>
      </w:r>
    </w:p>
    <w:p w:rsidR="000C72B3" w:rsidRDefault="000C72B3" w:rsidP="000C72B3">
      <w:pPr>
        <w:spacing w:after="0" w:line="240" w:lineRule="auto"/>
        <w:jc w:val="both"/>
        <w:rPr>
          <w:rFonts w:ascii="Times New Roman" w:eastAsia="Times New Roman" w:hAnsi="Times New Roman" w:cs="Times New Roman"/>
          <w:b/>
          <w:bCs/>
          <w:noProof w:val="0"/>
          <w:sz w:val="24"/>
          <w:szCs w:val="24"/>
          <w:lang w:val="en-US"/>
        </w:rPr>
      </w:pPr>
    </w:p>
    <w:p w:rsidR="000C72B3" w:rsidRDefault="000C72B3" w:rsidP="000C72B3">
      <w:pPr>
        <w:spacing w:after="0" w:line="240" w:lineRule="auto"/>
        <w:jc w:val="both"/>
        <w:rPr>
          <w:rFonts w:ascii="Times New Roman" w:eastAsia="Times New Roman" w:hAnsi="Times New Roman" w:cs="Times New Roman"/>
          <w:b/>
          <w:bCs/>
          <w:noProof w:val="0"/>
          <w:sz w:val="24"/>
          <w:szCs w:val="24"/>
          <w:lang w:val="en-US"/>
        </w:rPr>
      </w:pPr>
      <w:r>
        <w:rPr>
          <w:rFonts w:ascii="Times New Roman" w:eastAsia="Times New Roman" w:hAnsi="Times New Roman" w:cs="Times New Roman"/>
          <w:b/>
          <w:bCs/>
          <w:noProof w:val="0"/>
          <w:sz w:val="24"/>
          <w:szCs w:val="24"/>
          <w:lang w:val="en-US"/>
        </w:rPr>
        <w:tab/>
      </w:r>
      <w:r w:rsidR="000A6C4A" w:rsidRPr="000C72B3">
        <w:rPr>
          <w:rFonts w:ascii="Times New Roman" w:eastAsia="Times New Roman" w:hAnsi="Times New Roman" w:cs="Times New Roman"/>
          <w:bCs/>
          <w:noProof w:val="0"/>
          <w:sz w:val="24"/>
          <w:szCs w:val="24"/>
          <w:lang w:val="en-US"/>
        </w:rPr>
        <w:t>Predsednik vojvođanske skupštine I</w:t>
      </w:r>
      <w:r>
        <w:rPr>
          <w:rFonts w:ascii="Times New Roman" w:eastAsia="Times New Roman" w:hAnsi="Times New Roman" w:cs="Times New Roman"/>
          <w:bCs/>
          <w:noProof w:val="0"/>
          <w:sz w:val="24"/>
          <w:szCs w:val="24"/>
          <w:lang w:val="en-US"/>
        </w:rPr>
        <w:t xml:space="preserve">štvan Pastor razgovarao je prekjuče </w:t>
      </w:r>
      <w:r w:rsidR="000A6C4A" w:rsidRPr="000C72B3">
        <w:rPr>
          <w:rFonts w:ascii="Times New Roman" w:eastAsia="Times New Roman" w:hAnsi="Times New Roman" w:cs="Times New Roman"/>
          <w:bCs/>
          <w:noProof w:val="0"/>
          <w:sz w:val="24"/>
          <w:szCs w:val="24"/>
          <w:lang w:val="en-US"/>
        </w:rPr>
        <w:t xml:space="preserve"> sa delegacijom nemačke pokrajine Baden Virtemberg o unapređenju saradnje u raznim oblastima.</w:t>
      </w:r>
      <w:r w:rsidRPr="000C72B3">
        <w:rPr>
          <w:rFonts w:ascii="Times New Roman" w:eastAsia="Times New Roman" w:hAnsi="Times New Roman" w:cs="Times New Roman"/>
          <w:bCs/>
          <w:noProof w:val="0"/>
          <w:sz w:val="24"/>
          <w:szCs w:val="24"/>
          <w:lang w:val="en-US"/>
        </w:rPr>
        <w:t xml:space="preserve"> </w:t>
      </w:r>
      <w:r w:rsidR="000A6C4A" w:rsidRPr="000A6C4A">
        <w:rPr>
          <w:rFonts w:ascii="Times New Roman" w:eastAsia="Times New Roman" w:hAnsi="Times New Roman" w:cs="Times New Roman"/>
          <w:noProof w:val="0"/>
          <w:sz w:val="24"/>
          <w:szCs w:val="24"/>
          <w:lang w:val="en-US"/>
        </w:rPr>
        <w:t>Pastor je rekao da "poljoprivreda i prehrambena industrija zaslužuju posebnu paznju sa aspekta mogućnosti saradnje i ulaganja u Vojvodini", saopšteno je iz pokrajinskog parlamenta.</w:t>
      </w:r>
      <w:r>
        <w:rPr>
          <w:rFonts w:ascii="Times New Roman" w:eastAsia="Times New Roman" w:hAnsi="Times New Roman" w:cs="Times New Roman"/>
          <w:b/>
          <w:bCs/>
          <w:noProof w:val="0"/>
          <w:sz w:val="24"/>
          <w:szCs w:val="24"/>
          <w:lang w:val="en-US"/>
        </w:rPr>
        <w:t xml:space="preserve"> </w:t>
      </w:r>
      <w:r w:rsidR="000A6C4A" w:rsidRPr="000A6C4A">
        <w:rPr>
          <w:rFonts w:ascii="Times New Roman" w:eastAsia="Times New Roman" w:hAnsi="Times New Roman" w:cs="Times New Roman"/>
          <w:noProof w:val="0"/>
          <w:sz w:val="24"/>
          <w:szCs w:val="24"/>
          <w:lang w:val="en-US"/>
        </w:rPr>
        <w:t xml:space="preserve">On je naveo "da je važno da se pojave ozbiljni investitori koji će pokrenuti postojeće potencijale" </w:t>
      </w:r>
      <w:r w:rsidR="000A6C4A" w:rsidRPr="000A6C4A">
        <w:rPr>
          <w:rFonts w:ascii="Times New Roman" w:eastAsia="Times New Roman" w:hAnsi="Times New Roman" w:cs="Times New Roman"/>
          <w:noProof w:val="0"/>
          <w:sz w:val="24"/>
          <w:szCs w:val="24"/>
          <w:lang w:val="en-US"/>
        </w:rPr>
        <w:lastRenderedPageBreak/>
        <w:t>napomenuvši da pri tome ne misli samo na zemljiste, već i na iskustvo i znanje stanovnistva u poljoprivredi i stočarstvu.</w:t>
      </w:r>
    </w:p>
    <w:p w:rsidR="000A6C4A" w:rsidRPr="000C72B3" w:rsidRDefault="000C72B3" w:rsidP="000C72B3">
      <w:pPr>
        <w:spacing w:after="0" w:line="240" w:lineRule="auto"/>
        <w:jc w:val="both"/>
        <w:rPr>
          <w:rFonts w:ascii="Times New Roman" w:eastAsia="Times New Roman" w:hAnsi="Times New Roman" w:cs="Times New Roman"/>
          <w:b/>
          <w:bCs/>
          <w:noProof w:val="0"/>
          <w:sz w:val="24"/>
          <w:szCs w:val="24"/>
          <w:lang w:val="en-US"/>
        </w:rPr>
      </w:pPr>
      <w:r>
        <w:rPr>
          <w:rFonts w:ascii="Times New Roman" w:eastAsia="Times New Roman" w:hAnsi="Times New Roman" w:cs="Times New Roman"/>
          <w:b/>
          <w:bCs/>
          <w:noProof w:val="0"/>
          <w:sz w:val="24"/>
          <w:szCs w:val="24"/>
          <w:lang w:val="en-US"/>
        </w:rPr>
        <w:tab/>
      </w:r>
      <w:r w:rsidR="000A6C4A" w:rsidRPr="000A6C4A">
        <w:rPr>
          <w:rFonts w:ascii="Times New Roman" w:eastAsia="Times New Roman" w:hAnsi="Times New Roman" w:cs="Times New Roman"/>
          <w:noProof w:val="0"/>
          <w:sz w:val="24"/>
          <w:szCs w:val="24"/>
          <w:lang w:val="en-US"/>
        </w:rPr>
        <w:t>Pastor i predsednik Parlamenta pokrajine Baden-Virtemberg Vilfrid Klenk slozili su se i da je proslogodinja potpisana Izjava o namerama između dva parlamenata veoma značajna za dalji razvoj odnosa, i unapređenje saradnje</w:t>
      </w:r>
      <w:r>
        <w:rPr>
          <w:rFonts w:ascii="Times New Roman" w:eastAsia="Times New Roman" w:hAnsi="Times New Roman" w:cs="Times New Roman"/>
          <w:b/>
          <w:bCs/>
          <w:noProof w:val="0"/>
          <w:sz w:val="24"/>
          <w:szCs w:val="24"/>
          <w:lang w:val="en-US"/>
        </w:rPr>
        <w:t xml:space="preserve"> </w:t>
      </w:r>
      <w:r w:rsidR="000A6C4A" w:rsidRPr="000A6C4A">
        <w:rPr>
          <w:rFonts w:ascii="Times New Roman" w:eastAsia="Times New Roman" w:hAnsi="Times New Roman" w:cs="Times New Roman"/>
          <w:noProof w:val="0"/>
          <w:sz w:val="24"/>
          <w:szCs w:val="24"/>
          <w:lang w:val="en-US"/>
        </w:rPr>
        <w:t>Klenk je, pozivajući se na Zajedničku izjavu dva parlamenta, podestio na osnovne ciljeve saradnje, a to su oblasti obrazovanja, kulture, sporta, zatite životne sredine, oblasti malih i srednjih preduzeća, ali i razmenu iskustava u učeću u Dunavskoj strategiji EU.</w:t>
      </w:r>
    </w:p>
    <w:p w:rsidR="000A6C4A" w:rsidRDefault="000A6C4A" w:rsidP="006C60AC">
      <w:pPr>
        <w:spacing w:after="0" w:line="240" w:lineRule="auto"/>
        <w:rPr>
          <w:rFonts w:ascii="Times New Roman" w:eastAsia="Times New Roman" w:hAnsi="Times New Roman" w:cs="Times New Roman"/>
          <w:noProof w:val="0"/>
          <w:sz w:val="24"/>
          <w:szCs w:val="24"/>
          <w:lang w:val="en-US"/>
        </w:rPr>
      </w:pPr>
    </w:p>
    <w:p w:rsidR="00E93803" w:rsidRPr="000C72B3" w:rsidRDefault="00890D3A" w:rsidP="00890D3A">
      <w:pPr>
        <w:spacing w:after="0" w:line="240" w:lineRule="auto"/>
        <w:jc w:val="center"/>
        <w:rPr>
          <w:rFonts w:ascii="Times New Roman" w:hAnsi="Times New Roman" w:cs="Times New Roman"/>
          <w:b/>
          <w:bCs/>
          <w:color w:val="0000CC"/>
          <w:sz w:val="28"/>
          <w:szCs w:val="24"/>
        </w:rPr>
      </w:pPr>
      <w:r w:rsidRPr="000C72B3">
        <w:rPr>
          <w:rFonts w:ascii="Times New Roman" w:hAnsi="Times New Roman" w:cs="Times New Roman"/>
          <w:b/>
          <w:bCs/>
          <w:color w:val="0000CC"/>
          <w:sz w:val="28"/>
          <w:szCs w:val="24"/>
        </w:rPr>
        <w:t>Putovanja za studente uz popuste u 120 zemalja</w:t>
      </w:r>
    </w:p>
    <w:p w:rsidR="00890D3A" w:rsidRDefault="00890D3A" w:rsidP="00890D3A">
      <w:pPr>
        <w:spacing w:after="0" w:line="240" w:lineRule="auto"/>
        <w:rPr>
          <w:rFonts w:ascii="Times New Roman" w:eastAsia="Times New Roman" w:hAnsi="Times New Roman" w:cs="Times New Roman"/>
          <w:bCs/>
          <w:noProof w:val="0"/>
          <w:sz w:val="24"/>
          <w:szCs w:val="24"/>
        </w:rPr>
      </w:pPr>
    </w:p>
    <w:p w:rsidR="00890D3A" w:rsidRPr="00890D3A" w:rsidRDefault="00890D3A" w:rsidP="00890D3A">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Pr="00890D3A">
        <w:rPr>
          <w:rFonts w:ascii="Times New Roman" w:eastAsia="Times New Roman" w:hAnsi="Times New Roman" w:cs="Times New Roman"/>
          <w:bCs/>
          <w:noProof w:val="0"/>
          <w:sz w:val="24"/>
          <w:szCs w:val="24"/>
        </w:rPr>
        <w:t xml:space="preserve">Više od 70.000 studenata iz Srbije koristi međunarodno priznatu ISIC studentsku karticu, koja akademcima omogućava različite pogodnosti i uštede, kako u zemlji tako i u više od 120 zemalja sveta, rečeno je </w:t>
      </w:r>
      <w:r>
        <w:rPr>
          <w:rFonts w:ascii="Times New Roman" w:eastAsia="Times New Roman" w:hAnsi="Times New Roman" w:cs="Times New Roman"/>
          <w:bCs/>
          <w:noProof w:val="0"/>
          <w:sz w:val="24"/>
          <w:szCs w:val="24"/>
        </w:rPr>
        <w:t xml:space="preserve">preksinoć </w:t>
      </w:r>
      <w:r w:rsidRPr="00890D3A">
        <w:rPr>
          <w:rFonts w:ascii="Times New Roman" w:eastAsia="Times New Roman" w:hAnsi="Times New Roman" w:cs="Times New Roman"/>
          <w:bCs/>
          <w:noProof w:val="0"/>
          <w:sz w:val="24"/>
          <w:szCs w:val="24"/>
        </w:rPr>
        <w:t>na otvaranju</w:t>
      </w:r>
      <w:r>
        <w:rPr>
          <w:rFonts w:ascii="Times New Roman" w:eastAsia="Times New Roman" w:hAnsi="Times New Roman" w:cs="Times New Roman"/>
          <w:bCs/>
          <w:noProof w:val="0"/>
          <w:sz w:val="24"/>
          <w:szCs w:val="24"/>
        </w:rPr>
        <w:t xml:space="preserve"> međunarodne ISIC konferencije. </w:t>
      </w:r>
      <w:r w:rsidRPr="00890D3A">
        <w:rPr>
          <w:rFonts w:ascii="Times New Roman" w:eastAsia="Times New Roman" w:hAnsi="Times New Roman" w:cs="Times New Roman"/>
          <w:bCs/>
          <w:noProof w:val="0"/>
          <w:sz w:val="24"/>
          <w:szCs w:val="24"/>
        </w:rPr>
        <w:t>Svečanost je održana u Skupštini grada a okupila je delegate iz država u kojima se ISIC (International Student Identity Card) legitimacija koristi, a svaki student u Srbiji, vlasnik kartice, može, uz godišnju članarinu od 600 dinara, da ostvari popuste u domaćem i međunarodnom železničkom</w:t>
      </w:r>
      <w:r>
        <w:rPr>
          <w:rFonts w:ascii="Times New Roman" w:eastAsia="Times New Roman" w:hAnsi="Times New Roman" w:cs="Times New Roman"/>
          <w:bCs/>
          <w:noProof w:val="0"/>
          <w:sz w:val="24"/>
          <w:szCs w:val="24"/>
        </w:rPr>
        <w:t xml:space="preserve">, autobuskom i avio saobraćaju. </w:t>
      </w:r>
      <w:r w:rsidRPr="00890D3A">
        <w:rPr>
          <w:rFonts w:ascii="Times New Roman" w:eastAsia="Times New Roman" w:hAnsi="Times New Roman" w:cs="Times New Roman"/>
          <w:bCs/>
          <w:noProof w:val="0"/>
          <w:sz w:val="24"/>
          <w:szCs w:val="24"/>
        </w:rPr>
        <w:t>Takođe, popusti se mogu ostvariti i prilikom posete muzejima, restoranima, boravku u različitim smeštajnim objektima, posete sportskim manifestacijama, rekla je Tanjugu menadžer projekta Jelena Stanković i navela da naši studenti koji putuju obavezno izvade ovu povlasticu, koja u Sr</w:t>
      </w:r>
      <w:r>
        <w:rPr>
          <w:rFonts w:ascii="Times New Roman" w:eastAsia="Times New Roman" w:hAnsi="Times New Roman" w:cs="Times New Roman"/>
          <w:bCs/>
          <w:noProof w:val="0"/>
          <w:sz w:val="24"/>
          <w:szCs w:val="24"/>
        </w:rPr>
        <w:t xml:space="preserve">biji postoji duže od 10 godina. </w:t>
      </w:r>
      <w:r w:rsidRPr="00890D3A">
        <w:rPr>
          <w:rFonts w:ascii="Times New Roman" w:eastAsia="Times New Roman" w:hAnsi="Times New Roman" w:cs="Times New Roman"/>
          <w:bCs/>
          <w:noProof w:val="0"/>
          <w:sz w:val="24"/>
          <w:szCs w:val="24"/>
        </w:rPr>
        <w:t>- Naši studenti korisnici studentskih domova i menzi imaju Ajsik karticu, koja je deo studentske čip kartice, rekla je ona i dodala da kartica, nastala u okviru globalne Ajsik asocijacije, zaparavo predstavlja međunarodni indeks.</w:t>
      </w:r>
    </w:p>
    <w:p w:rsidR="00890D3A" w:rsidRDefault="00890D3A" w:rsidP="006C60AC">
      <w:pPr>
        <w:spacing w:after="0" w:line="240" w:lineRule="auto"/>
        <w:rPr>
          <w:rFonts w:ascii="Times New Roman" w:eastAsia="Times New Roman" w:hAnsi="Times New Roman" w:cs="Times New Roman"/>
          <w:noProof w:val="0"/>
          <w:sz w:val="24"/>
          <w:szCs w:val="24"/>
          <w:lang w:val="en-US"/>
        </w:rPr>
      </w:pPr>
    </w:p>
    <w:p w:rsidR="004C13BF" w:rsidRPr="000C72B3" w:rsidRDefault="004C13BF" w:rsidP="004C13BF">
      <w:pPr>
        <w:spacing w:after="0" w:line="240" w:lineRule="auto"/>
        <w:jc w:val="center"/>
        <w:rPr>
          <w:rFonts w:ascii="Times New Roman" w:eastAsia="Times New Roman" w:hAnsi="Times New Roman" w:cs="Times New Roman"/>
          <w:b/>
          <w:noProof w:val="0"/>
          <w:color w:val="0000CC"/>
          <w:sz w:val="28"/>
          <w:szCs w:val="24"/>
          <w:lang w:val="en-US"/>
        </w:rPr>
      </w:pPr>
      <w:r w:rsidRPr="000C72B3">
        <w:rPr>
          <w:rFonts w:ascii="Times New Roman" w:eastAsia="Times New Roman" w:hAnsi="Times New Roman" w:cs="Times New Roman"/>
          <w:b/>
          <w:noProof w:val="0"/>
          <w:color w:val="0000CC"/>
          <w:sz w:val="28"/>
          <w:szCs w:val="24"/>
          <w:lang w:val="en-US"/>
        </w:rPr>
        <w:t>Dvojezična nastava na srpskom i engleskom u vojvođanskim školama</w:t>
      </w:r>
    </w:p>
    <w:p w:rsidR="004C13BF" w:rsidRDefault="004C13BF" w:rsidP="004C13BF">
      <w:pPr>
        <w:spacing w:after="0" w:line="240" w:lineRule="auto"/>
        <w:rPr>
          <w:rFonts w:ascii="Times New Roman" w:eastAsia="Times New Roman" w:hAnsi="Times New Roman" w:cs="Times New Roman"/>
          <w:noProof w:val="0"/>
          <w:sz w:val="24"/>
          <w:szCs w:val="24"/>
          <w:lang w:val="en-US"/>
        </w:rPr>
      </w:pPr>
    </w:p>
    <w:p w:rsidR="000C72B3" w:rsidRDefault="006E1E6A" w:rsidP="000C72B3">
      <w:pPr>
        <w:spacing w:after="0" w:line="240" w:lineRule="auto"/>
        <w:jc w:val="both"/>
        <w:rPr>
          <w:rFonts w:ascii="Times New Roman" w:eastAsia="Times New Roman" w:hAnsi="Times New Roman" w:cs="Times New Roman"/>
          <w:noProof w:val="0"/>
          <w:sz w:val="24"/>
          <w:szCs w:val="24"/>
          <w:lang w:val="en-US"/>
        </w:rPr>
      </w:pPr>
      <w:r w:rsidRPr="004C13BF">
        <w:rPr>
          <w:rFonts w:ascii="Times New Roman" w:eastAsia="Times New Roman" w:hAnsi="Times New Roman" w:cs="Times New Roman"/>
          <w:sz w:val="24"/>
          <w:szCs w:val="24"/>
          <w:lang w:eastAsia="sr-Latn-RS"/>
        </w:rPr>
        <w:drawing>
          <wp:anchor distT="0" distB="0" distL="114300" distR="114300" simplePos="0" relativeHeight="251671552" behindDoc="0" locked="0" layoutInCell="1" allowOverlap="1" wp14:anchorId="7B76BBE5" wp14:editId="151341E5">
            <wp:simplePos x="0" y="0"/>
            <wp:positionH relativeFrom="column">
              <wp:posOffset>3790315</wp:posOffset>
            </wp:positionH>
            <wp:positionV relativeFrom="paragraph">
              <wp:posOffset>220980</wp:posOffset>
            </wp:positionV>
            <wp:extent cx="2085975" cy="1319530"/>
            <wp:effectExtent l="0" t="0" r="9525" b="0"/>
            <wp:wrapSquare wrapText="bothSides"/>
            <wp:docPr id="9" name="Picture 9" descr="http://www.blic.rs/data/images/2015-05-12/612174_novi-sad-foto-nsblic-4_f.jpg?ver=14314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12/612174_novi-sad-foto-nsblic-4_f.jpg?ver=1431442753"/>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t="-572"/>
                    <a:stretch/>
                  </pic:blipFill>
                  <pic:spPr bwMode="auto">
                    <a:xfrm>
                      <a:off x="0" y="0"/>
                      <a:ext cx="2085975" cy="13195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C72B3">
        <w:rPr>
          <w:rFonts w:ascii="Times New Roman" w:eastAsia="Times New Roman" w:hAnsi="Times New Roman" w:cs="Times New Roman"/>
          <w:noProof w:val="0"/>
          <w:sz w:val="24"/>
          <w:szCs w:val="24"/>
          <w:lang w:val="en-US"/>
        </w:rPr>
        <w:tab/>
      </w:r>
      <w:r w:rsidR="004C13BF" w:rsidRPr="004C13BF">
        <w:rPr>
          <w:rFonts w:ascii="Times New Roman" w:eastAsia="Times New Roman" w:hAnsi="Times New Roman" w:cs="Times New Roman"/>
          <w:noProof w:val="0"/>
          <w:sz w:val="24"/>
          <w:szCs w:val="24"/>
          <w:lang w:val="en-US"/>
        </w:rPr>
        <w:t>Osnovne i srednje škole u Vojvodini mogu da se prijave na konkurs kojim će biti finansirana dvojezična nastava na srpskom i engleskom. Pokrajina je za ovaj projekat obezbedila 8.740.000 dinara.</w:t>
      </w:r>
      <w:r w:rsidR="000C72B3">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Konferencija stručnog usavršavanja za bilingvalno obrazovanje održana je juče u novosadskoj Gimnaziji „Laza Kostić”. Na konferenciji su govorili i Mihalj Njilaš pokrajinski sekretar za obrazovanje, propise, upravu i nacionalne manjine te Denis Kif, ambasador Velike Britanije.</w:t>
      </w:r>
      <w:r>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Raspisali smo konkurs za dodelu novca osnovnim i srednjim školama u projektu bilingvalne nastave. Nažalost, predškolske ustanove nismo u mogućnosti da finansiramo, ali zato nam je Britanski savet pomogao da na ovoj konferenc</w:t>
      </w:r>
      <w:r>
        <w:rPr>
          <w:rFonts w:ascii="Times New Roman" w:eastAsia="Times New Roman" w:hAnsi="Times New Roman" w:cs="Times New Roman"/>
          <w:noProof w:val="0"/>
          <w:sz w:val="24"/>
          <w:szCs w:val="24"/>
          <w:lang w:val="en-US"/>
        </w:rPr>
        <w:t>iji danas učestvuju i vaspitači”</w:t>
      </w:r>
      <w:r w:rsidR="004C13BF" w:rsidRPr="004C13BF">
        <w:rPr>
          <w:rFonts w:ascii="Times New Roman" w:eastAsia="Times New Roman" w:hAnsi="Times New Roman" w:cs="Times New Roman"/>
          <w:noProof w:val="0"/>
          <w:sz w:val="24"/>
          <w:szCs w:val="24"/>
          <w:lang w:val="en-US"/>
        </w:rPr>
        <w:t>– rekao je Njilaš.</w:t>
      </w:r>
    </w:p>
    <w:p w:rsidR="000C72B3" w:rsidRDefault="000C72B3"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4C13BF" w:rsidRPr="004C13BF">
        <w:rPr>
          <w:rFonts w:ascii="Times New Roman" w:eastAsia="Times New Roman" w:hAnsi="Times New Roman" w:cs="Times New Roman"/>
          <w:noProof w:val="0"/>
          <w:sz w:val="24"/>
          <w:szCs w:val="24"/>
          <w:lang w:val="en-US"/>
        </w:rPr>
        <w:t>Denis Kif, ambasador Velike Britanije, izrazio je zadovoljstvo što se projekat bilingvalne nastave uspešno sprovodi u Vojvodini.</w:t>
      </w:r>
      <w:r>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 Takav vid obrazovanja mora se pospešivati i proširivati, jer komunikacija u svetu u svim granama privrede i ekonomije to i iziskuje – izjavio je Kif.</w:t>
      </w:r>
    </w:p>
    <w:p w:rsidR="000A6C4A" w:rsidRPr="000C72B3" w:rsidRDefault="000C72B3"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4C13BF" w:rsidRPr="004C13BF">
        <w:rPr>
          <w:rFonts w:ascii="Times New Roman" w:eastAsia="Times New Roman" w:hAnsi="Times New Roman" w:cs="Times New Roman"/>
          <w:noProof w:val="0"/>
          <w:sz w:val="24"/>
          <w:szCs w:val="24"/>
          <w:lang w:val="en-US"/>
        </w:rPr>
        <w:t>Inače, projekat Pokrajinske vlade uvođenje dvojezičke nastave na srpskom i engleskom jeziku u obrazovne ustanove na teritoriji Vojvodine, započet je 2010. godine i za sada u nj</w:t>
      </w:r>
      <w:r>
        <w:rPr>
          <w:rFonts w:ascii="Times New Roman" w:eastAsia="Times New Roman" w:hAnsi="Times New Roman" w:cs="Times New Roman"/>
          <w:noProof w:val="0"/>
          <w:sz w:val="24"/>
          <w:szCs w:val="24"/>
          <w:lang w:val="en-US"/>
        </w:rPr>
        <w:t xml:space="preserve">emu učestvuje oko 850 učenika. </w:t>
      </w:r>
      <w:r w:rsidR="004C13BF" w:rsidRPr="004C13BF">
        <w:rPr>
          <w:rFonts w:ascii="Times New Roman" w:eastAsia="Times New Roman" w:hAnsi="Times New Roman" w:cs="Times New Roman"/>
          <w:noProof w:val="0"/>
          <w:sz w:val="24"/>
          <w:szCs w:val="24"/>
          <w:lang w:val="en-US"/>
        </w:rPr>
        <w:t xml:space="preserve">Njilaš je napomenuo da je Ministarstvo prosvete, nauke i tehnološkog razvoja pristupilo izradi pravne regulative o dvojezičkoj nastavi, jer je izuzeto bitno </w:t>
      </w:r>
      <w:r w:rsidR="004C13BF" w:rsidRPr="004C13BF">
        <w:rPr>
          <w:rFonts w:ascii="Times New Roman" w:eastAsia="Times New Roman" w:hAnsi="Times New Roman" w:cs="Times New Roman"/>
          <w:noProof w:val="0"/>
          <w:sz w:val="24"/>
          <w:szCs w:val="24"/>
          <w:lang w:val="en-US"/>
        </w:rPr>
        <w:lastRenderedPageBreak/>
        <w:t>da dvojezička nastava bude deo obrazovnog sistema naše zemlje. Očekuje se da će pravilnik o dvojezičkoj nastavi u odnosu na maternji i strani jezik biti donet uskoro.</w:t>
      </w:r>
    </w:p>
    <w:p w:rsidR="000A6C4A" w:rsidRDefault="000A6C4A" w:rsidP="004C13BF">
      <w:pPr>
        <w:spacing w:after="0" w:line="240" w:lineRule="auto"/>
        <w:rPr>
          <w:rFonts w:ascii="Times New Roman" w:eastAsia="Times New Roman" w:hAnsi="Times New Roman" w:cs="Times New Roman"/>
          <w:noProof w:val="0"/>
          <w:sz w:val="24"/>
          <w:szCs w:val="24"/>
        </w:rPr>
      </w:pPr>
    </w:p>
    <w:p w:rsidR="000A6C4A" w:rsidRPr="000C72B3" w:rsidRDefault="000A6C4A" w:rsidP="000A6C4A">
      <w:pPr>
        <w:spacing w:after="0" w:line="240" w:lineRule="auto"/>
        <w:jc w:val="center"/>
        <w:rPr>
          <w:rFonts w:ascii="Times New Roman" w:eastAsia="Times New Roman" w:hAnsi="Times New Roman" w:cs="Times New Roman"/>
          <w:b/>
          <w:bCs/>
          <w:noProof w:val="0"/>
          <w:color w:val="0000CC"/>
          <w:sz w:val="28"/>
          <w:szCs w:val="24"/>
          <w:lang w:val="en-US"/>
        </w:rPr>
      </w:pPr>
      <w:r w:rsidRPr="000C72B3">
        <w:rPr>
          <w:rFonts w:ascii="Times New Roman" w:eastAsia="Times New Roman" w:hAnsi="Times New Roman" w:cs="Times New Roman"/>
          <w:b/>
          <w:bCs/>
          <w:noProof w:val="0"/>
          <w:color w:val="0000CC"/>
          <w:sz w:val="28"/>
          <w:szCs w:val="24"/>
          <w:lang w:val="en-US"/>
        </w:rPr>
        <w:t>Razgovori o scenskom dizajnu</w:t>
      </w:r>
    </w:p>
    <w:p w:rsidR="000C72B3" w:rsidRDefault="000C72B3" w:rsidP="000A6C4A">
      <w:pPr>
        <w:spacing w:after="0" w:line="240" w:lineRule="auto"/>
        <w:rPr>
          <w:rFonts w:ascii="Times New Roman" w:eastAsia="Times New Roman" w:hAnsi="Times New Roman" w:cs="Times New Roman"/>
          <w:b/>
          <w:bCs/>
          <w:noProof w:val="0"/>
          <w:sz w:val="24"/>
          <w:szCs w:val="24"/>
          <w:lang w:val="en-US"/>
        </w:rPr>
      </w:pPr>
    </w:p>
    <w:p w:rsidR="000C72B3" w:rsidRPr="000C72B3" w:rsidRDefault="000C72B3" w:rsidP="000C72B3">
      <w:pPr>
        <w:spacing w:after="0" w:line="240" w:lineRule="auto"/>
        <w:jc w:val="both"/>
        <w:rPr>
          <w:rFonts w:ascii="Times New Roman" w:eastAsia="Times New Roman" w:hAnsi="Times New Roman" w:cs="Times New Roman"/>
          <w:bCs/>
          <w:noProof w:val="0"/>
          <w:sz w:val="24"/>
          <w:szCs w:val="24"/>
          <w:lang w:val="en-US"/>
        </w:rPr>
      </w:pPr>
      <w:r w:rsidRPr="000A6C4A">
        <w:rPr>
          <w:rFonts w:ascii="Times New Roman" w:eastAsia="Times New Roman" w:hAnsi="Times New Roman" w:cs="Times New Roman"/>
          <w:sz w:val="24"/>
          <w:szCs w:val="24"/>
          <w:lang w:eastAsia="sr-Latn-RS"/>
        </w:rPr>
        <w:drawing>
          <wp:anchor distT="0" distB="0" distL="114300" distR="114300" simplePos="0" relativeHeight="251672576" behindDoc="0" locked="0" layoutInCell="1" allowOverlap="1" wp14:anchorId="039F48FE" wp14:editId="10BFF4E5">
            <wp:simplePos x="0" y="0"/>
            <wp:positionH relativeFrom="column">
              <wp:posOffset>3362325</wp:posOffset>
            </wp:positionH>
            <wp:positionV relativeFrom="paragraph">
              <wp:posOffset>233680</wp:posOffset>
            </wp:positionV>
            <wp:extent cx="2533650" cy="1266825"/>
            <wp:effectExtent l="0" t="0" r="0" b="9525"/>
            <wp:wrapSquare wrapText="bothSides"/>
            <wp:docPr id="28" name="Picture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sz w:val="24"/>
          <w:szCs w:val="24"/>
          <w:lang w:val="en-US"/>
        </w:rPr>
        <w:tab/>
      </w:r>
      <w:r w:rsidR="000A6C4A" w:rsidRPr="000C72B3">
        <w:rPr>
          <w:rFonts w:ascii="Times New Roman" w:eastAsia="Times New Roman" w:hAnsi="Times New Roman" w:cs="Times New Roman"/>
          <w:bCs/>
          <w:noProof w:val="0"/>
          <w:sz w:val="24"/>
          <w:szCs w:val="24"/>
          <w:lang w:val="en-US"/>
        </w:rPr>
        <w:t>U Klubu Fabrika Studentskog kulturnog centra Novi Sad, u utorak  u 18 časova je održan još jedan razgovor iz ciklusa "Razgovori o scenskom dizajnu". Gost je bio Andrej Nosov.</w:t>
      </w:r>
      <w:r>
        <w:rPr>
          <w:rFonts w:ascii="Times New Roman" w:eastAsia="Times New Roman" w:hAnsi="Times New Roman" w:cs="Times New Roman"/>
          <w:bCs/>
          <w:noProof w:val="0"/>
          <w:sz w:val="24"/>
          <w:szCs w:val="24"/>
          <w:lang w:val="en-US"/>
        </w:rPr>
        <w:t xml:space="preserve"> </w:t>
      </w:r>
      <w:r w:rsidR="000A6C4A" w:rsidRPr="000A6C4A">
        <w:rPr>
          <w:rFonts w:ascii="Times New Roman" w:eastAsia="Times New Roman" w:hAnsi="Times New Roman" w:cs="Times New Roman"/>
          <w:noProof w:val="0"/>
          <w:sz w:val="24"/>
          <w:szCs w:val="24"/>
          <w:lang w:val="en-US"/>
        </w:rPr>
        <w:t>Andrej Nosov (Prokuplje, 1983) je diplomirao režiju na Fakultetu dramskih umetnosti u Beogradu. Profesionalnu karijeru počeo je kao novinar dnevnog lista Danas i radio Slobodna Evropa. Osnivač je Inicijative mladih za ljudska prava na čijem je čelu bio 7 godina.</w:t>
      </w:r>
    </w:p>
    <w:p w:rsidR="000C72B3" w:rsidRDefault="000C72B3"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A6C4A" w:rsidRPr="000A6C4A">
        <w:rPr>
          <w:rFonts w:ascii="Times New Roman" w:eastAsia="Times New Roman" w:hAnsi="Times New Roman" w:cs="Times New Roman"/>
          <w:noProof w:val="0"/>
          <w:sz w:val="24"/>
          <w:szCs w:val="24"/>
          <w:lang w:val="en-US"/>
        </w:rPr>
        <w:t>Godine 2009. osnovao je Hartefakt fond koji kroz kulturu, umetnost i produkciju aktuelizuje teme poput društveno-političke odgovornosti, promocije i odbrane ljudskih i manjinskih prava.</w:t>
      </w:r>
      <w:r>
        <w:rPr>
          <w:rFonts w:ascii="Times New Roman" w:eastAsia="Times New Roman" w:hAnsi="Times New Roman" w:cs="Times New Roman"/>
          <w:noProof w:val="0"/>
          <w:sz w:val="24"/>
          <w:szCs w:val="24"/>
          <w:lang w:val="en-US"/>
        </w:rPr>
        <w:t xml:space="preserve"> </w:t>
      </w:r>
      <w:r w:rsidR="000A6C4A" w:rsidRPr="000A6C4A">
        <w:rPr>
          <w:rFonts w:ascii="Times New Roman" w:eastAsia="Times New Roman" w:hAnsi="Times New Roman" w:cs="Times New Roman"/>
          <w:noProof w:val="0"/>
          <w:sz w:val="24"/>
          <w:szCs w:val="24"/>
          <w:lang w:val="en-US"/>
        </w:rPr>
        <w:t>Kao asistent reditelja radio je sa Dejanom Mijačem i Jovanom Ćirilovim, a samostalno potpisuje predstave: Izopačeni, Martina Šermana, 2012 (koprodukcija Bitef teatar i Hartefakt); Hinkeman: šta mora nek bude, Ernesta Tolera u adaptaciji Vuka Boškovića, 2013 (koprodukcija Jugoslovensko dramsko pozorište i Fakultet dramskih umetnosti); Glad, Vuka Boškovića, 2013, (koprodukcija Kulturni centar Beograda i Hartefakt).</w:t>
      </w:r>
      <w:r>
        <w:rPr>
          <w:rFonts w:ascii="Times New Roman" w:eastAsia="Times New Roman" w:hAnsi="Times New Roman" w:cs="Times New Roman"/>
          <w:noProof w:val="0"/>
          <w:sz w:val="24"/>
          <w:szCs w:val="24"/>
          <w:lang w:val="en-US"/>
        </w:rPr>
        <w:t xml:space="preserve"> </w:t>
      </w:r>
      <w:r w:rsidR="000A6C4A" w:rsidRPr="000A6C4A">
        <w:rPr>
          <w:rFonts w:ascii="Times New Roman" w:eastAsia="Times New Roman" w:hAnsi="Times New Roman" w:cs="Times New Roman"/>
          <w:noProof w:val="0"/>
          <w:sz w:val="24"/>
          <w:szCs w:val="24"/>
          <w:lang w:val="en-US"/>
        </w:rPr>
        <w:t>Dobitnik je nekoliko priznanja i nagrada, a trenutno pohađa master studije na smeru Pozorišna i radio režija.</w:t>
      </w:r>
      <w:r>
        <w:rPr>
          <w:rFonts w:ascii="Times New Roman" w:eastAsia="Times New Roman" w:hAnsi="Times New Roman" w:cs="Times New Roman"/>
          <w:noProof w:val="0"/>
          <w:sz w:val="24"/>
          <w:szCs w:val="24"/>
          <w:lang w:val="en-US"/>
        </w:rPr>
        <w:t xml:space="preserve"> </w:t>
      </w:r>
      <w:r w:rsidR="000A6C4A" w:rsidRPr="000A6C4A">
        <w:rPr>
          <w:rFonts w:ascii="Times New Roman" w:eastAsia="Times New Roman" w:hAnsi="Times New Roman" w:cs="Times New Roman"/>
          <w:noProof w:val="0"/>
          <w:sz w:val="24"/>
          <w:szCs w:val="24"/>
          <w:lang w:val="en-US"/>
        </w:rPr>
        <w:t>Ciklus „Razgovori o scenskom dizajnu“ vode nastavnici studijskog programa Scenska arhitektura, tehnika i dizajn sa Departmana za arhitekturu i urbanizam Fakulteta tehničkih nauka u Novom Sadu. U ovom ciklusu biće predstavljeni učesnici nacionalne i studentske selekcije Srbije za Praškom kvadrijenalu 2015. godine, članovi kustoskog tima, programskog saveta i komesari.</w:t>
      </w:r>
    </w:p>
    <w:p w:rsidR="000A6C4A" w:rsidRPr="000A6C4A" w:rsidRDefault="000C72B3" w:rsidP="000C72B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A6C4A" w:rsidRPr="000A6C4A">
        <w:rPr>
          <w:rFonts w:ascii="Times New Roman" w:eastAsia="Times New Roman" w:hAnsi="Times New Roman" w:cs="Times New Roman"/>
          <w:noProof w:val="0"/>
          <w:sz w:val="24"/>
          <w:szCs w:val="24"/>
          <w:lang w:val="en-US"/>
        </w:rPr>
        <w:t>Kvadrijenale je jedna od najznačajnijih svetskih manifestacija posvećenih scenografiji, scenskom dizajnu, arhitekturi i prostoru u scenskoj umetnosti. Gosti ciklusa, istaknuti i budući stvaraoci, razgovaraće o nastupu Srbije na ovoj manifestaciji i svom stvaralačkom odnosu prema različitim oblastima umetničkog i kustoskog delovanja i scenskog stvaralaštva.</w:t>
      </w:r>
    </w:p>
    <w:p w:rsidR="004C13BF" w:rsidRDefault="004C13BF" w:rsidP="006C60AC">
      <w:pPr>
        <w:spacing w:after="0" w:line="240" w:lineRule="auto"/>
        <w:rPr>
          <w:rFonts w:ascii="Times New Roman" w:eastAsia="Times New Roman" w:hAnsi="Times New Roman" w:cs="Times New Roman"/>
          <w:noProof w:val="0"/>
          <w:sz w:val="24"/>
          <w:szCs w:val="24"/>
          <w:lang w:val="en-US"/>
        </w:rPr>
      </w:pPr>
    </w:p>
    <w:p w:rsidR="004C13BF" w:rsidRPr="006E1E6A" w:rsidRDefault="000C72B3" w:rsidP="004C13BF">
      <w:pPr>
        <w:spacing w:after="0" w:line="240" w:lineRule="auto"/>
        <w:jc w:val="center"/>
        <w:rPr>
          <w:rFonts w:ascii="Times New Roman" w:eastAsia="Times New Roman" w:hAnsi="Times New Roman" w:cs="Times New Roman"/>
          <w:b/>
          <w:noProof w:val="0"/>
          <w:color w:val="0000CC"/>
          <w:sz w:val="28"/>
          <w:szCs w:val="24"/>
          <w:lang w:val="en-US"/>
        </w:rPr>
      </w:pPr>
      <w:r w:rsidRPr="006E1E6A">
        <w:rPr>
          <w:rFonts w:ascii="Times New Roman" w:eastAsia="Times New Roman" w:hAnsi="Times New Roman" w:cs="Times New Roman"/>
          <w:b/>
          <w:noProof w:val="0"/>
          <w:color w:val="0000CC"/>
          <w:sz w:val="28"/>
          <w:szCs w:val="24"/>
          <w:lang w:val="en-US"/>
        </w:rPr>
        <w:t>Maturanti</w:t>
      </w:r>
      <w:r w:rsidR="006E1E6A" w:rsidRPr="006E1E6A">
        <w:rPr>
          <w:rFonts w:ascii="Times New Roman" w:eastAsia="Times New Roman" w:hAnsi="Times New Roman" w:cs="Times New Roman"/>
          <w:b/>
          <w:noProof w:val="0"/>
          <w:color w:val="0000CC"/>
          <w:sz w:val="28"/>
          <w:szCs w:val="24"/>
          <w:lang w:val="en-US"/>
        </w:rPr>
        <w:t xml:space="preserve"> TŠ iz Bačke Palanke</w:t>
      </w:r>
      <w:r w:rsidR="006E1E6A">
        <w:rPr>
          <w:rFonts w:ascii="Times New Roman" w:eastAsia="Times New Roman" w:hAnsi="Times New Roman" w:cs="Times New Roman"/>
          <w:b/>
          <w:noProof w:val="0"/>
          <w:color w:val="0000CC"/>
          <w:sz w:val="28"/>
          <w:szCs w:val="24"/>
          <w:lang w:val="en-US"/>
        </w:rPr>
        <w:t xml:space="preserve"> đ</w:t>
      </w:r>
      <w:r w:rsidR="004C13BF" w:rsidRPr="006E1E6A">
        <w:rPr>
          <w:rFonts w:ascii="Times New Roman" w:eastAsia="Times New Roman" w:hAnsi="Times New Roman" w:cs="Times New Roman"/>
          <w:b/>
          <w:noProof w:val="0"/>
          <w:color w:val="0000CC"/>
          <w:sz w:val="28"/>
          <w:szCs w:val="24"/>
          <w:lang w:val="en-US"/>
        </w:rPr>
        <w:t>aci za ponos</w:t>
      </w:r>
    </w:p>
    <w:p w:rsidR="004C13BF" w:rsidRPr="006E1E6A" w:rsidRDefault="004C13BF" w:rsidP="004C13BF">
      <w:pPr>
        <w:spacing w:after="0" w:line="240" w:lineRule="auto"/>
        <w:rPr>
          <w:rFonts w:ascii="Times New Roman" w:eastAsia="Times New Roman" w:hAnsi="Times New Roman" w:cs="Times New Roman"/>
          <w:noProof w:val="0"/>
          <w:color w:val="0000CC"/>
          <w:sz w:val="24"/>
          <w:szCs w:val="24"/>
          <w:lang w:val="en-US"/>
        </w:rPr>
      </w:pPr>
    </w:p>
    <w:p w:rsidR="004C13BF" w:rsidRDefault="006E1E6A" w:rsidP="006E1E6A">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4C13BF" w:rsidRPr="004C13BF">
        <w:rPr>
          <w:rFonts w:ascii="Times New Roman" w:eastAsia="Times New Roman" w:hAnsi="Times New Roman" w:cs="Times New Roman"/>
          <w:noProof w:val="0"/>
          <w:sz w:val="24"/>
          <w:szCs w:val="24"/>
          <w:lang w:val="en-US"/>
        </w:rPr>
        <w:t>Maturanti IV/3 odeljenja Tehničke škole iz Bačke Palanke imaju lepu budućnost jer su ozbiljni i odgovorni.</w:t>
      </w:r>
      <w:r w:rsidR="004C13BF" w:rsidRPr="004C13BF">
        <w:rPr>
          <w:rFonts w:ascii="Times New Roman" w:eastAsia="Times New Roman" w:hAnsi="Times New Roman" w:cs="Times New Roman"/>
          <w:sz w:val="24"/>
          <w:szCs w:val="24"/>
          <w:lang w:eastAsia="sr-Latn-RS"/>
        </w:rPr>
        <w:drawing>
          <wp:anchor distT="0" distB="0" distL="114300" distR="114300" simplePos="0" relativeHeight="251665408" behindDoc="1" locked="0" layoutInCell="1" allowOverlap="1" wp14:anchorId="7433991C" wp14:editId="7A85C666">
            <wp:simplePos x="0" y="0"/>
            <wp:positionH relativeFrom="column">
              <wp:posOffset>3657600</wp:posOffset>
            </wp:positionH>
            <wp:positionV relativeFrom="paragraph">
              <wp:posOffset>259080</wp:posOffset>
            </wp:positionV>
            <wp:extent cx="2266950" cy="1301750"/>
            <wp:effectExtent l="0" t="0" r="0" b="0"/>
            <wp:wrapTight wrapText="bothSides">
              <wp:wrapPolygon edited="0">
                <wp:start x="0" y="0"/>
                <wp:lineTo x="0" y="21179"/>
                <wp:lineTo x="21418" y="21179"/>
                <wp:lineTo x="21418" y="0"/>
                <wp:lineTo x="0" y="0"/>
              </wp:wrapPolygon>
            </wp:wrapTight>
            <wp:docPr id="4" name="Picture 4" descr="http://www.blic.rs/data/images/2015-05-12/611856_backa-palanka-maturanti-foto-slobodan-miric-5_f.jpg?ver=143138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05-12/611856_backa-palanka-maturanti-foto-slobodan-miric-5_f.jpg?ver=1431382828"/>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66950" cy="1301750"/>
                    </a:xfrm>
                    <a:prstGeom prst="rect">
                      <a:avLst/>
                    </a:prstGeom>
                    <a:noFill/>
                    <a:ln>
                      <a:noFill/>
                    </a:ln>
                  </pic:spPr>
                </pic:pic>
              </a:graphicData>
            </a:graphic>
            <wp14:sizeRelH relativeFrom="page">
              <wp14:pctWidth>0</wp14:pctWidth>
            </wp14:sizeRelH>
            <wp14:sizeRelV relativeFrom="page">
              <wp14:pctHeight>0</wp14:pctHeight>
            </wp14:sizeRelV>
          </wp:anchor>
        </w:drawing>
      </w:r>
      <w:r w:rsidR="004C13BF">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Ovako svoje odeljenje elektrotehničara energetike ocenjuje razredni Janko Hložan. On kaže da su svih 20 đaka “ušli u sistem ove složene nauke“ i da će kojima ona bude profesija još napredovati i biti dobri tehničari, inženjeri, a nekima</w:t>
      </w:r>
      <w:r>
        <w:rPr>
          <w:rFonts w:ascii="Times New Roman" w:eastAsia="Times New Roman" w:hAnsi="Times New Roman" w:cs="Times New Roman"/>
          <w:noProof w:val="0"/>
          <w:sz w:val="24"/>
          <w:szCs w:val="24"/>
          <w:lang w:val="en-US"/>
        </w:rPr>
        <w:t xml:space="preserve"> predviđa i naučničku karijeru. </w:t>
      </w:r>
      <w:r w:rsidR="004C13BF" w:rsidRPr="004C13BF">
        <w:rPr>
          <w:rFonts w:ascii="Times New Roman" w:eastAsia="Times New Roman" w:hAnsi="Times New Roman" w:cs="Times New Roman"/>
          <w:noProof w:val="0"/>
          <w:sz w:val="24"/>
          <w:szCs w:val="24"/>
          <w:lang w:val="en-US"/>
        </w:rPr>
        <w:t xml:space="preserve">- Bilo mi je važno da postanu dobri ljudi i zadovoljan sam rezultatom na koji mogu da budu ponosni i škola i njihovi roditelji - kaže Hložan. Svi u odeljenju posvećeni su struci, a posebno su predani pravljenju maketa hidroelektrana, solarnih kolektora male snage, pasivnih kuća sa fotonaponskim ćelijama... Napravili su i vetrogenerator za punjenje mobilnih telefona. Pobednička ekipa u kojoj su Branislav Perović, Bojan Štrbac, Nikola Pejić i Nemanja Popović učestvovala je na “Teslafestu”, </w:t>
      </w:r>
      <w:r w:rsidR="004C13BF" w:rsidRPr="004C13BF">
        <w:rPr>
          <w:rFonts w:ascii="Times New Roman" w:eastAsia="Times New Roman" w:hAnsi="Times New Roman" w:cs="Times New Roman"/>
          <w:noProof w:val="0"/>
          <w:sz w:val="24"/>
          <w:szCs w:val="24"/>
          <w:lang w:val="en-US"/>
        </w:rPr>
        <w:lastRenderedPageBreak/>
        <w:t>sajmovima inovacija u Hrvatskoj i Mađarskoj. Teorijskim znanjem im pomažu najbolji đaci u razredu Aleksandar Miljić i Branislav Drinić. Nikola Pejić, jedan od boljih praktičara, kaže da bi smeo da vodi projekat energetski samoodržive k</w:t>
      </w:r>
      <w:r w:rsidR="004C13BF">
        <w:rPr>
          <w:rFonts w:ascii="Times New Roman" w:eastAsia="Times New Roman" w:hAnsi="Times New Roman" w:cs="Times New Roman"/>
          <w:noProof w:val="0"/>
          <w:sz w:val="24"/>
          <w:szCs w:val="24"/>
          <w:lang w:val="en-US"/>
        </w:rPr>
        <w:t xml:space="preserve">uće sa fotonaponskim ćelijama. </w:t>
      </w:r>
      <w:r w:rsidR="004C13BF" w:rsidRPr="004C13BF">
        <w:rPr>
          <w:rFonts w:ascii="Times New Roman" w:eastAsia="Times New Roman" w:hAnsi="Times New Roman" w:cs="Times New Roman"/>
          <w:noProof w:val="0"/>
          <w:sz w:val="24"/>
          <w:szCs w:val="24"/>
          <w:lang w:val="en-US"/>
        </w:rPr>
        <w:t>Polovina maturanata će upisati studije elektronike ili elektrotehnike.</w:t>
      </w:r>
      <w:r>
        <w:rPr>
          <w:rFonts w:ascii="Times New Roman" w:eastAsia="Times New Roman" w:hAnsi="Times New Roman" w:cs="Times New Roman"/>
          <w:noProof w:val="0"/>
          <w:sz w:val="24"/>
          <w:szCs w:val="24"/>
          <w:lang w:val="en-US"/>
        </w:rPr>
        <w:tab/>
      </w:r>
      <w:r w:rsidR="004C13BF" w:rsidRPr="004C13BF">
        <w:rPr>
          <w:rFonts w:ascii="Times New Roman" w:eastAsia="Times New Roman" w:hAnsi="Times New Roman" w:cs="Times New Roman"/>
          <w:noProof w:val="0"/>
          <w:sz w:val="24"/>
          <w:szCs w:val="24"/>
          <w:lang w:val="en-US"/>
        </w:rPr>
        <w:br/>
      </w:r>
    </w:p>
    <w:p w:rsidR="004C13BF" w:rsidRPr="006E1E6A" w:rsidRDefault="006E198C" w:rsidP="004C13BF">
      <w:pPr>
        <w:spacing w:after="0" w:line="240" w:lineRule="auto"/>
        <w:jc w:val="center"/>
        <w:rPr>
          <w:rFonts w:ascii="Times New Roman" w:eastAsia="Times New Roman" w:hAnsi="Times New Roman" w:cs="Times New Roman"/>
          <w:b/>
          <w:noProof w:val="0"/>
          <w:color w:val="0000CC"/>
          <w:sz w:val="28"/>
          <w:szCs w:val="24"/>
          <w:lang w:val="en-US"/>
        </w:rPr>
      </w:pPr>
      <w:r w:rsidRPr="006E1E6A">
        <w:rPr>
          <w:rFonts w:ascii="Times New Roman" w:eastAsia="Times New Roman" w:hAnsi="Times New Roman" w:cs="Times New Roman"/>
          <w:b/>
          <w:noProof w:val="0"/>
          <w:color w:val="0000CC"/>
          <w:sz w:val="28"/>
          <w:szCs w:val="24"/>
          <w:lang w:val="en-US"/>
        </w:rPr>
        <w:t>Maturanti apatinske Gimnazij</w:t>
      </w:r>
      <w:r w:rsidR="006E1E6A">
        <w:rPr>
          <w:rFonts w:ascii="Times New Roman" w:eastAsia="Times New Roman" w:hAnsi="Times New Roman" w:cs="Times New Roman"/>
          <w:b/>
          <w:noProof w:val="0"/>
          <w:color w:val="0000CC"/>
          <w:sz w:val="28"/>
          <w:szCs w:val="24"/>
          <w:lang w:val="en-US"/>
        </w:rPr>
        <w:t xml:space="preserve">e i dalje </w:t>
      </w:r>
      <w:r w:rsidR="004C13BF" w:rsidRPr="006E1E6A">
        <w:rPr>
          <w:rFonts w:ascii="Times New Roman" w:eastAsia="Times New Roman" w:hAnsi="Times New Roman" w:cs="Times New Roman"/>
          <w:b/>
          <w:noProof w:val="0"/>
          <w:color w:val="0000CC"/>
          <w:sz w:val="28"/>
          <w:szCs w:val="24"/>
          <w:lang w:val="en-US"/>
        </w:rPr>
        <w:t>najbolja ekipa</w:t>
      </w:r>
    </w:p>
    <w:p w:rsidR="004C13BF" w:rsidRDefault="004C13BF" w:rsidP="004C13BF">
      <w:pPr>
        <w:spacing w:after="0" w:line="240" w:lineRule="auto"/>
        <w:rPr>
          <w:rFonts w:ascii="Times New Roman" w:eastAsia="Times New Roman" w:hAnsi="Times New Roman" w:cs="Times New Roman"/>
          <w:noProof w:val="0"/>
          <w:sz w:val="24"/>
          <w:szCs w:val="24"/>
          <w:lang w:val="en-US"/>
        </w:rPr>
      </w:pPr>
    </w:p>
    <w:p w:rsidR="006E1E6A" w:rsidRDefault="006E1E6A" w:rsidP="006E1E6A">
      <w:pPr>
        <w:spacing w:after="0" w:line="240" w:lineRule="auto"/>
        <w:jc w:val="both"/>
        <w:rPr>
          <w:rFonts w:ascii="Times New Roman" w:eastAsia="Times New Roman" w:hAnsi="Times New Roman" w:cs="Times New Roman"/>
          <w:noProof w:val="0"/>
          <w:sz w:val="24"/>
          <w:szCs w:val="24"/>
          <w:lang w:val="en-US"/>
        </w:rPr>
      </w:pPr>
      <w:r w:rsidRPr="004C13BF">
        <w:rPr>
          <w:rFonts w:ascii="Times New Roman" w:eastAsia="Times New Roman" w:hAnsi="Times New Roman" w:cs="Times New Roman"/>
          <w:sz w:val="24"/>
          <w:szCs w:val="24"/>
          <w:lang w:eastAsia="sr-Latn-RS"/>
        </w:rPr>
        <w:drawing>
          <wp:anchor distT="0" distB="0" distL="114300" distR="114300" simplePos="0" relativeHeight="251666432" behindDoc="0" locked="0" layoutInCell="1" allowOverlap="1" wp14:anchorId="492D6B54" wp14:editId="6E7B5D10">
            <wp:simplePos x="0" y="0"/>
            <wp:positionH relativeFrom="column">
              <wp:posOffset>3486150</wp:posOffset>
            </wp:positionH>
            <wp:positionV relativeFrom="paragraph">
              <wp:posOffset>259715</wp:posOffset>
            </wp:positionV>
            <wp:extent cx="2438400" cy="1400175"/>
            <wp:effectExtent l="0" t="0" r="0" b="9525"/>
            <wp:wrapSquare wrapText="bothSides"/>
            <wp:docPr id="14" name="Picture 14" descr="http://www.blic.rs/data/images/2015-05-11/611575_maturanti-apatin07ras-foto-sofija-paulic-spero-3_f.jpg?ver=143135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11/611575_maturanti-apatin07ras-foto-sofija-paulic-spero-3_f.jpg?ver=1431351286"/>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3840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3BF">
        <w:rPr>
          <w:rFonts w:ascii="Times New Roman" w:eastAsia="Times New Roman" w:hAnsi="Times New Roman" w:cs="Times New Roman"/>
          <w:noProof w:val="0"/>
          <w:sz w:val="24"/>
          <w:szCs w:val="24"/>
          <w:lang w:val="en-US"/>
        </w:rPr>
        <w:tab/>
      </w:r>
      <w:r w:rsidR="004C13BF" w:rsidRPr="004C13BF">
        <w:rPr>
          <w:rFonts w:ascii="Times New Roman" w:eastAsia="Times New Roman" w:hAnsi="Times New Roman" w:cs="Times New Roman"/>
          <w:noProof w:val="0"/>
          <w:sz w:val="24"/>
          <w:szCs w:val="24"/>
          <w:lang w:val="en-US"/>
        </w:rPr>
        <w:t>Od 18 učenika odeljenja IV/C apatinske Gimnazije "Nikola Tesla", desetoro su odlikaši, petoro ima prosečnu ocenu 5, a trojica su vukovci.</w:t>
      </w:r>
      <w:r>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Osim što su odlični đaci, oni su uspešni sportisti koji su osvajali prva mesta na „Kupu tolerancije“, pokazali da su među najboljima u stonom tenisu, fudbalu, šahu, a Nikola Drobac je u kvizu „Koliko se p</w:t>
      </w:r>
      <w:r>
        <w:rPr>
          <w:rFonts w:ascii="Times New Roman" w:eastAsia="Times New Roman" w:hAnsi="Times New Roman" w:cs="Times New Roman"/>
          <w:noProof w:val="0"/>
          <w:sz w:val="24"/>
          <w:szCs w:val="24"/>
          <w:lang w:val="en-US"/>
        </w:rPr>
        <w:t xml:space="preserve">oznajemo“ osvojio treće mesto. </w:t>
      </w:r>
      <w:r w:rsidR="004C13BF" w:rsidRPr="004C13BF">
        <w:rPr>
          <w:rFonts w:ascii="Times New Roman" w:eastAsia="Times New Roman" w:hAnsi="Times New Roman" w:cs="Times New Roman"/>
          <w:noProof w:val="0"/>
          <w:sz w:val="24"/>
          <w:szCs w:val="24"/>
          <w:lang w:val="en-US"/>
        </w:rPr>
        <w:t>- Za mene su nauka i sport neodvojivi, a planiram da upišem molekularnu biologiju - objašnjava Drobac, dok njegov drug Vladimir Jovanović kaže da će u Novom Sadu studirati Elektrotehniku i svirati u rok grupi.</w:t>
      </w:r>
      <w:r>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 Radujem se što će većina mojih razrednih drugara biti na studijama u Novom Sadu. Druženje se tamo nastavlja, baš kao što dobro funkcionišemo u razredu i školi, nastavljamo istim tempom na akademskim studijama - ističe Nikola Maravić koji se opredelio za tehnologiju.</w:t>
      </w:r>
      <w:r>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 Želja mi je da upišem Vojnu akademiju u Beogradu, a ako ne uspem Mašinski fakultet - kaže Maja Ciganović dodajući da će joj rastanak teško pasti. - Imamo „pakt“ da nas životi neće rastaviti - objašnjava Milana Igić, budući student medicine u Novom Sadu</w:t>
      </w:r>
    </w:p>
    <w:p w:rsidR="004C13BF" w:rsidRPr="004C13BF" w:rsidRDefault="006E1E6A" w:rsidP="006E1E6A">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4C13BF" w:rsidRPr="004C13BF">
        <w:rPr>
          <w:rFonts w:ascii="Times New Roman" w:eastAsia="Times New Roman" w:hAnsi="Times New Roman" w:cs="Times New Roman"/>
          <w:noProof w:val="0"/>
          <w:sz w:val="24"/>
          <w:szCs w:val="24"/>
          <w:lang w:val="en-US"/>
        </w:rPr>
        <w:t>Nikola Milenković je prvi student iz Apatina koji će upisati arapski jezik. - Upisujem arapski i odlazim u Emirate sa devojkom. Jezici su mi strast, a naš razred se drži devize: „Kada si u Rimu ponašaj se kao Rimljanin“.</w:t>
      </w:r>
      <w:r>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Učenici kažu da će im svi profesori ostati u lepom sećanju</w:t>
      </w:r>
      <w:r>
        <w:rPr>
          <w:rFonts w:ascii="Times New Roman" w:eastAsia="Times New Roman" w:hAnsi="Times New Roman" w:cs="Times New Roman"/>
          <w:noProof w:val="0"/>
          <w:sz w:val="24"/>
          <w:szCs w:val="24"/>
          <w:lang w:val="en-US"/>
        </w:rPr>
        <w:t xml:space="preserve">. </w:t>
      </w:r>
      <w:r w:rsidR="004C13BF" w:rsidRPr="004C13BF">
        <w:rPr>
          <w:rFonts w:ascii="Times New Roman" w:eastAsia="Times New Roman" w:hAnsi="Times New Roman" w:cs="Times New Roman"/>
          <w:noProof w:val="0"/>
          <w:sz w:val="24"/>
          <w:szCs w:val="24"/>
          <w:lang w:val="en-US"/>
        </w:rPr>
        <w:t>Srednja ocena u razredu je 4,24, u trećem razredu su proglašeni najboljim odeljenjem i ostali su do kraja. Postali smo kao familija pa će nam svima rastanak teško pasti - kaže razredna Miletić-Balać</w:t>
      </w:r>
    </w:p>
    <w:p w:rsidR="004C13BF" w:rsidRDefault="004C13BF" w:rsidP="006C60AC">
      <w:pPr>
        <w:spacing w:after="0" w:line="240" w:lineRule="auto"/>
        <w:rPr>
          <w:rFonts w:ascii="Times New Roman" w:eastAsia="Times New Roman" w:hAnsi="Times New Roman" w:cs="Times New Roman"/>
          <w:noProof w:val="0"/>
          <w:sz w:val="24"/>
          <w:szCs w:val="24"/>
          <w:lang w:val="en-US"/>
        </w:rPr>
      </w:pPr>
    </w:p>
    <w:p w:rsidR="006E198C" w:rsidRPr="006E1E6A" w:rsidRDefault="006E1E6A" w:rsidP="006E198C">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Maturanti TŠ Kikinda z</w:t>
      </w:r>
      <w:r w:rsidR="006E198C" w:rsidRPr="006E1E6A">
        <w:rPr>
          <w:rFonts w:ascii="Times New Roman" w:eastAsia="Times New Roman" w:hAnsi="Times New Roman" w:cs="Times New Roman"/>
          <w:b/>
          <w:noProof w:val="0"/>
          <w:color w:val="0000CC"/>
          <w:sz w:val="28"/>
          <w:szCs w:val="24"/>
          <w:lang w:val="en-US"/>
        </w:rPr>
        <w:t>nanjem prevazišli profesore</w:t>
      </w:r>
    </w:p>
    <w:p w:rsidR="006E198C" w:rsidRPr="006E1E6A" w:rsidRDefault="006E198C" w:rsidP="006E1E6A">
      <w:pPr>
        <w:spacing w:after="0" w:line="240" w:lineRule="auto"/>
        <w:jc w:val="both"/>
        <w:rPr>
          <w:rFonts w:ascii="Times New Roman" w:eastAsia="Times New Roman" w:hAnsi="Times New Roman" w:cs="Times New Roman"/>
          <w:noProof w:val="0"/>
          <w:color w:val="0000CC"/>
          <w:sz w:val="24"/>
          <w:szCs w:val="24"/>
          <w:lang w:val="en-US"/>
        </w:rPr>
      </w:pPr>
    </w:p>
    <w:p w:rsidR="006E1E6A" w:rsidRDefault="006E198C" w:rsidP="006E1E6A">
      <w:pPr>
        <w:spacing w:after="0" w:line="240" w:lineRule="auto"/>
        <w:jc w:val="both"/>
        <w:rPr>
          <w:rFonts w:ascii="Times New Roman" w:eastAsia="Times New Roman" w:hAnsi="Times New Roman" w:cs="Times New Roman"/>
          <w:noProof w:val="0"/>
          <w:sz w:val="24"/>
          <w:szCs w:val="24"/>
          <w:lang w:val="en-US"/>
        </w:rPr>
      </w:pPr>
      <w:r w:rsidRPr="006E198C">
        <w:rPr>
          <w:rFonts w:ascii="Times New Roman" w:eastAsia="Times New Roman" w:hAnsi="Times New Roman" w:cs="Times New Roman"/>
          <w:sz w:val="24"/>
          <w:szCs w:val="24"/>
          <w:lang w:eastAsia="sr-Latn-RS"/>
        </w:rPr>
        <w:drawing>
          <wp:anchor distT="0" distB="0" distL="114300" distR="114300" simplePos="0" relativeHeight="251667456" behindDoc="0" locked="0" layoutInCell="1" allowOverlap="1" wp14:anchorId="16EAC96E" wp14:editId="483E5029">
            <wp:simplePos x="0" y="0"/>
            <wp:positionH relativeFrom="column">
              <wp:posOffset>3535680</wp:posOffset>
            </wp:positionH>
            <wp:positionV relativeFrom="paragraph">
              <wp:posOffset>241300</wp:posOffset>
            </wp:positionV>
            <wp:extent cx="2390775" cy="1372870"/>
            <wp:effectExtent l="0" t="0" r="9525" b="0"/>
            <wp:wrapSquare wrapText="bothSides"/>
            <wp:docPr id="18" name="Picture 18" descr="http://www.blic.rs/data/images/2015-05-07/609831_kikinda01-maturanti-tehnicke-skole-odeljenje-iv-1-foto-rada-segrt_f.jpg?ver=1431085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7/609831_kikinda01-maturanti-tehnicke-skole-odeljenje-iv-1-foto-rada-segrt_f.jpg?ver=1431085656"/>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90775"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sz w:val="24"/>
          <w:szCs w:val="24"/>
          <w:lang w:val="en-US"/>
        </w:rPr>
        <w:tab/>
      </w:r>
      <w:r w:rsidRPr="006E198C">
        <w:rPr>
          <w:rFonts w:ascii="Times New Roman" w:eastAsia="Times New Roman" w:hAnsi="Times New Roman" w:cs="Times New Roman"/>
          <w:noProof w:val="0"/>
          <w:sz w:val="24"/>
          <w:szCs w:val="24"/>
          <w:lang w:val="en-US"/>
        </w:rPr>
        <w:t>U odeljenju IV-1 Tehničke škole u Kikindi ima 28 učenika, ali nijedne devojke.</w:t>
      </w:r>
      <w:r w:rsidR="006E1E6A">
        <w:rPr>
          <w:rFonts w:ascii="Times New Roman" w:eastAsia="Times New Roman" w:hAnsi="Times New Roman" w:cs="Times New Roman"/>
          <w:noProof w:val="0"/>
          <w:sz w:val="24"/>
          <w:szCs w:val="24"/>
          <w:lang w:val="en-US"/>
        </w:rPr>
        <w:t xml:space="preserve"> </w:t>
      </w:r>
      <w:r w:rsidRPr="006E198C">
        <w:rPr>
          <w:rFonts w:ascii="Times New Roman" w:eastAsia="Times New Roman" w:hAnsi="Times New Roman" w:cs="Times New Roman"/>
          <w:noProof w:val="0"/>
          <w:sz w:val="24"/>
          <w:szCs w:val="24"/>
          <w:lang w:val="en-US"/>
        </w:rPr>
        <w:t>Smer za elektrotehničare računara uskoro završavaju samo mladići. Kažu da su oni „elektrotehničari svega osim računara“, ali da su ipak elitni smer. Tvrde da im žensko društvo u razredu nije previše nedostajalo i za to imaju uverljivo objašnjenje.</w:t>
      </w:r>
      <w:r w:rsidR="006E1E6A">
        <w:rPr>
          <w:rFonts w:ascii="Times New Roman" w:eastAsia="Times New Roman" w:hAnsi="Times New Roman" w:cs="Times New Roman"/>
          <w:noProof w:val="0"/>
          <w:sz w:val="24"/>
          <w:szCs w:val="24"/>
          <w:lang w:val="en-US"/>
        </w:rPr>
        <w:t xml:space="preserve"> </w:t>
      </w:r>
      <w:r w:rsidRPr="006E198C">
        <w:rPr>
          <w:rFonts w:ascii="Times New Roman" w:eastAsia="Times New Roman" w:hAnsi="Times New Roman" w:cs="Times New Roman"/>
          <w:noProof w:val="0"/>
          <w:sz w:val="24"/>
          <w:szCs w:val="24"/>
          <w:lang w:val="en-US"/>
        </w:rPr>
        <w:t>- Bez devojaka smo opuštenije mogli da se šalimo. Devojke su osetljivije i sigurno bi se neka uvredila na neke naše muške opaske - kaže Dejan Terek. Profesori kažu da je ovo najbolje odeljenje u školi, ali i najzanimljivije, jer se momci međusobno poma</w:t>
      </w:r>
      <w:r w:rsidR="006E1E6A">
        <w:rPr>
          <w:rFonts w:ascii="Times New Roman" w:eastAsia="Times New Roman" w:hAnsi="Times New Roman" w:cs="Times New Roman"/>
          <w:noProof w:val="0"/>
          <w:sz w:val="24"/>
          <w:szCs w:val="24"/>
          <w:lang w:val="en-US"/>
        </w:rPr>
        <w:t>žu, podstiču da uče, druže se.</w:t>
      </w:r>
    </w:p>
    <w:p w:rsidR="00890D3A" w:rsidRDefault="006E1E6A" w:rsidP="006E1E6A">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6E198C" w:rsidRPr="006E198C">
        <w:rPr>
          <w:rFonts w:ascii="Times New Roman" w:eastAsia="Times New Roman" w:hAnsi="Times New Roman" w:cs="Times New Roman"/>
          <w:noProof w:val="0"/>
          <w:sz w:val="24"/>
          <w:szCs w:val="24"/>
          <w:lang w:val="en-US"/>
        </w:rPr>
        <w:t xml:space="preserve">Najbolji đak i jedini vukovac je Vladimir Sivčev. Na državnom takmičenju iz programiranja osvojio je prvo mesto i maksimalni broj poena, tako da prijemni za fakultet neće </w:t>
      </w:r>
      <w:r w:rsidR="006E198C" w:rsidRPr="006E198C">
        <w:rPr>
          <w:rFonts w:ascii="Times New Roman" w:eastAsia="Times New Roman" w:hAnsi="Times New Roman" w:cs="Times New Roman"/>
          <w:noProof w:val="0"/>
          <w:sz w:val="24"/>
          <w:szCs w:val="24"/>
          <w:lang w:val="en-US"/>
        </w:rPr>
        <w:lastRenderedPageBreak/>
        <w:t xml:space="preserve">polagati. Od prve godine takmičio se u matematici, elektrotehnici, programiranju, informatici. On se ne ističe </w:t>
      </w:r>
      <w:r>
        <w:rPr>
          <w:rFonts w:ascii="Times New Roman" w:eastAsia="Times New Roman" w:hAnsi="Times New Roman" w:cs="Times New Roman"/>
          <w:noProof w:val="0"/>
          <w:sz w:val="24"/>
          <w:szCs w:val="24"/>
          <w:lang w:val="en-US"/>
        </w:rPr>
        <w:t xml:space="preserve">samo inteligencijom i znanjem. </w:t>
      </w:r>
      <w:r w:rsidR="006E198C" w:rsidRPr="006E198C">
        <w:rPr>
          <w:rFonts w:ascii="Times New Roman" w:eastAsia="Times New Roman" w:hAnsi="Times New Roman" w:cs="Times New Roman"/>
          <w:noProof w:val="0"/>
          <w:sz w:val="24"/>
          <w:szCs w:val="24"/>
          <w:lang w:val="en-US"/>
        </w:rPr>
        <w:t>- Još lepše je da Vladimir svima pomaže. Omiljen je u razredu. Ne dozvoljava da se od njega prepisuje, već podstiče druge da nauče lekcije. I u tome uspeva, jer ga svi vole. Svaki uspeh proslavi tako što donese slatkiše za ceo razred. To je dobar mladić, izvanredan učenik i dobar čovek. Za 15 godina rada u školi takvog đaka još nisam imala. Znanjem je već sada prevazišao nas profesore - kaže Jasmina Alamši, profesorka programiranja. Vladimir će studirati softverski inženjering na Elektrotehničkom fakultetu u Beogradu.</w:t>
      </w:r>
      <w:r w:rsidR="006E198C" w:rsidRPr="006E198C">
        <w:rPr>
          <w:rFonts w:ascii="Times New Roman" w:eastAsia="Times New Roman" w:hAnsi="Times New Roman" w:cs="Times New Roman"/>
          <w:noProof w:val="0"/>
          <w:sz w:val="24"/>
          <w:szCs w:val="24"/>
          <w:lang w:val="en-US"/>
        </w:rPr>
        <w:br/>
        <w:t> </w:t>
      </w:r>
    </w:p>
    <w:p w:rsidR="000A6C4A" w:rsidRPr="006E1E6A" w:rsidRDefault="000A6C4A" w:rsidP="000A6C4A">
      <w:pPr>
        <w:spacing w:after="0" w:line="240" w:lineRule="auto"/>
        <w:jc w:val="center"/>
        <w:rPr>
          <w:rFonts w:ascii="Times New Roman" w:eastAsia="Times New Roman" w:hAnsi="Times New Roman" w:cs="Times New Roman"/>
          <w:b/>
          <w:noProof w:val="0"/>
          <w:color w:val="0000CC"/>
          <w:sz w:val="28"/>
          <w:szCs w:val="24"/>
          <w:lang w:val="en-US"/>
        </w:rPr>
      </w:pPr>
      <w:r w:rsidRPr="006E1E6A">
        <w:rPr>
          <w:rFonts w:ascii="Times New Roman" w:eastAsia="Times New Roman" w:hAnsi="Times New Roman" w:cs="Times New Roman"/>
          <w:b/>
          <w:noProof w:val="0"/>
          <w:color w:val="0000CC"/>
          <w:sz w:val="28"/>
          <w:szCs w:val="24"/>
          <w:lang w:val="en-US"/>
        </w:rPr>
        <w:t>Koncert Simfonijskog orkestra i hora Akademije umetnosti</w:t>
      </w:r>
    </w:p>
    <w:p w:rsidR="000A6C4A" w:rsidRDefault="000A6C4A" w:rsidP="000A6C4A">
      <w:pPr>
        <w:spacing w:after="0" w:line="240" w:lineRule="auto"/>
        <w:rPr>
          <w:rFonts w:ascii="Times New Roman" w:eastAsia="Times New Roman" w:hAnsi="Times New Roman" w:cs="Times New Roman"/>
          <w:noProof w:val="0"/>
          <w:sz w:val="24"/>
          <w:szCs w:val="24"/>
          <w:lang w:val="en-US"/>
        </w:rPr>
      </w:pPr>
    </w:p>
    <w:p w:rsidR="000A6C4A" w:rsidRDefault="000A6C4A" w:rsidP="006E1E6A">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t xml:space="preserve">U novosadskoj Sinagogi sinoć u 20 časova </w:t>
      </w:r>
      <w:r w:rsidR="006E1E6A">
        <w:rPr>
          <w:rFonts w:ascii="Times New Roman" w:eastAsia="Times New Roman" w:hAnsi="Times New Roman" w:cs="Times New Roman"/>
          <w:noProof w:val="0"/>
          <w:sz w:val="24"/>
          <w:szCs w:val="24"/>
          <w:lang w:val="en-US"/>
        </w:rPr>
        <w:t xml:space="preserve">concert </w:t>
      </w:r>
      <w:r>
        <w:rPr>
          <w:rFonts w:ascii="Times New Roman" w:eastAsia="Times New Roman" w:hAnsi="Times New Roman" w:cs="Times New Roman"/>
          <w:noProof w:val="0"/>
          <w:sz w:val="24"/>
          <w:szCs w:val="24"/>
          <w:lang w:val="en-US"/>
        </w:rPr>
        <w:t>su održal</w:t>
      </w:r>
      <w:r w:rsidRPr="000A6C4A">
        <w:rPr>
          <w:rFonts w:ascii="Times New Roman" w:eastAsia="Times New Roman" w:hAnsi="Times New Roman" w:cs="Times New Roman"/>
          <w:noProof w:val="0"/>
          <w:sz w:val="24"/>
          <w:szCs w:val="24"/>
          <w:lang w:val="en-US"/>
        </w:rPr>
        <w:t>i Simfonijski orkestar i hor Akademije umetnosti Univerziteta u Novom Sadu i Vojvođanksi mešoviti hor. Ulaz je</w:t>
      </w:r>
      <w:r>
        <w:rPr>
          <w:rFonts w:ascii="Times New Roman" w:eastAsia="Times New Roman" w:hAnsi="Times New Roman" w:cs="Times New Roman"/>
          <w:noProof w:val="0"/>
          <w:sz w:val="24"/>
          <w:szCs w:val="24"/>
          <w:lang w:val="en-US"/>
        </w:rPr>
        <w:t xml:space="preserve"> bio  slobodan. Kao solisti, nastupili su </w:t>
      </w:r>
      <w:r w:rsidRPr="000A6C4A">
        <w:rPr>
          <w:rFonts w:ascii="Times New Roman" w:eastAsia="Times New Roman" w:hAnsi="Times New Roman" w:cs="Times New Roman"/>
          <w:noProof w:val="0"/>
          <w:sz w:val="24"/>
          <w:szCs w:val="24"/>
          <w:lang w:val="en-US"/>
        </w:rPr>
        <w:t>Ljiljana Lišković, sopran, Jelena Končar, mecosopran, Saša Štulić, ten</w:t>
      </w:r>
      <w:r>
        <w:rPr>
          <w:rFonts w:ascii="Times New Roman" w:eastAsia="Times New Roman" w:hAnsi="Times New Roman" w:cs="Times New Roman"/>
          <w:noProof w:val="0"/>
          <w:sz w:val="24"/>
          <w:szCs w:val="24"/>
          <w:lang w:val="en-US"/>
        </w:rPr>
        <w:t xml:space="preserve">or i Nebojša Babić, basbariton. Dirigent će bio Andrej Bursać. Program: J.Hajdn, F. Šubert </w:t>
      </w:r>
      <w:r w:rsidRPr="000A6C4A">
        <w:rPr>
          <w:rFonts w:ascii="Times New Roman" w:eastAsia="Times New Roman" w:hAnsi="Times New Roman" w:cs="Times New Roman"/>
          <w:noProof w:val="0"/>
          <w:sz w:val="24"/>
          <w:szCs w:val="24"/>
          <w:lang w:val="en-US"/>
        </w:rPr>
        <w:t>Realizaciju koncerta je podržao Pokrajinski sekretarijat za kulturu i javno informisanje AP Vojvodine.</w:t>
      </w:r>
    </w:p>
    <w:p w:rsidR="000A6C4A" w:rsidRDefault="000A6C4A" w:rsidP="006C60AC">
      <w:pPr>
        <w:spacing w:after="0" w:line="240" w:lineRule="auto"/>
        <w:rPr>
          <w:rFonts w:ascii="Times New Roman" w:eastAsia="Times New Roman" w:hAnsi="Times New Roman" w:cs="Times New Roman"/>
          <w:noProof w:val="0"/>
          <w:sz w:val="24"/>
          <w:szCs w:val="24"/>
          <w:lang w:val="en-US"/>
        </w:rPr>
      </w:pPr>
    </w:p>
    <w:p w:rsidR="006C60AC" w:rsidRPr="00FC767E" w:rsidRDefault="006C60AC" w:rsidP="00A24B8E">
      <w:pPr>
        <w:spacing w:after="0" w:line="240" w:lineRule="auto"/>
        <w:jc w:val="center"/>
        <w:rPr>
          <w:rFonts w:ascii="Times New Roman" w:eastAsia="Times New Roman" w:hAnsi="Times New Roman" w:cs="Times New Roman"/>
          <w:b/>
          <w:color w:val="0000CC"/>
          <w:sz w:val="28"/>
          <w:szCs w:val="24"/>
        </w:rPr>
      </w:pPr>
      <w:r w:rsidRPr="00FC767E">
        <w:rPr>
          <w:rFonts w:ascii="Times New Roman" w:eastAsia="Times New Roman" w:hAnsi="Times New Roman" w:cs="Times New Roman"/>
          <w:b/>
          <w:color w:val="0000CC"/>
          <w:sz w:val="28"/>
          <w:szCs w:val="24"/>
        </w:rPr>
        <w:t>Studenti u Ateljeu "Tera"</w:t>
      </w:r>
    </w:p>
    <w:p w:rsidR="006C60AC" w:rsidRPr="006C60AC" w:rsidRDefault="006C60AC" w:rsidP="00A24B8E">
      <w:pPr>
        <w:spacing w:after="0" w:line="240" w:lineRule="auto"/>
        <w:rPr>
          <w:rFonts w:ascii="Times New Roman" w:eastAsia="Times New Roman" w:hAnsi="Times New Roman" w:cs="Times New Roman"/>
          <w:sz w:val="24"/>
          <w:szCs w:val="24"/>
        </w:rPr>
      </w:pPr>
    </w:p>
    <w:p w:rsidR="00FC767E" w:rsidRDefault="00FC767E" w:rsidP="00FC76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C60AC" w:rsidRPr="006C60AC">
        <w:rPr>
          <w:rFonts w:ascii="Times New Roman" w:eastAsia="Times New Roman" w:hAnsi="Times New Roman" w:cs="Times New Roman"/>
          <w:sz w:val="24"/>
          <w:szCs w:val="24"/>
        </w:rPr>
        <w:t>I ove godine nastavljena je praksa boravka studenata vajarstva u Ateljeu "Tera" u Kikindi, gde se glini i radu s ovim materijalom pristupa drugačije nego na fakultetu. U prostoru Ateljea, zgradi nekadašnje crepane, dvadeset studenata iz Beograda, Novog Sada i Cetinja, prvi put imaju priliku da, u čuvenoj kikindskoj glini, rade velike formate.</w:t>
      </w:r>
      <w:r>
        <w:rPr>
          <w:rFonts w:ascii="Times New Roman" w:eastAsia="Times New Roman" w:hAnsi="Times New Roman" w:cs="Times New Roman"/>
          <w:sz w:val="24"/>
          <w:szCs w:val="24"/>
        </w:rPr>
        <w:t xml:space="preserve"> </w:t>
      </w:r>
      <w:r w:rsidR="006C60AC" w:rsidRPr="006C60AC">
        <w:rPr>
          <w:rFonts w:ascii="Times New Roman" w:eastAsia="Times New Roman" w:hAnsi="Times New Roman" w:cs="Times New Roman"/>
          <w:sz w:val="24"/>
          <w:szCs w:val="24"/>
        </w:rPr>
        <w:t>Dimitrije Zekić, student iz Crne Gore kaže da su uslovi za rad izvanredni, glina kvalitetna, a zaposleni izuzetno profesionalni.</w:t>
      </w:r>
      <w:r>
        <w:rPr>
          <w:rFonts w:ascii="Times New Roman" w:eastAsia="Times New Roman" w:hAnsi="Times New Roman" w:cs="Times New Roman"/>
          <w:sz w:val="24"/>
          <w:szCs w:val="24"/>
        </w:rPr>
        <w:t xml:space="preserve"> </w:t>
      </w:r>
      <w:r w:rsidR="006C60AC" w:rsidRPr="006C60AC">
        <w:rPr>
          <w:rFonts w:ascii="Times New Roman" w:eastAsia="Times New Roman" w:hAnsi="Times New Roman" w:cs="Times New Roman"/>
          <w:sz w:val="24"/>
          <w:szCs w:val="24"/>
        </w:rPr>
        <w:t>Njegov kolega sa beogradskog FLU Bogdan Obradović dodaje da za sedam dana boravka u Ateljeu urade više nego za nekoliko meseci na fakultetu.</w:t>
      </w:r>
    </w:p>
    <w:p w:rsidR="00FC767E" w:rsidRDefault="00FC767E" w:rsidP="00FC76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C60AC" w:rsidRPr="006C60AC">
        <w:rPr>
          <w:rFonts w:ascii="Times New Roman" w:eastAsia="Times New Roman" w:hAnsi="Times New Roman" w:cs="Times New Roman"/>
          <w:sz w:val="24"/>
          <w:szCs w:val="24"/>
        </w:rPr>
        <w:t>Slavko Živanović, šef katedre vajarstva Likovne u Novom Sadu, koji je pre nekoliko godina bio učesnik Simpozijuma, smatra da je privilegija raditi u "Teri".</w:t>
      </w:r>
      <w:r>
        <w:rPr>
          <w:rFonts w:ascii="Times New Roman" w:eastAsia="Times New Roman" w:hAnsi="Times New Roman" w:cs="Times New Roman"/>
          <w:sz w:val="24"/>
          <w:szCs w:val="24"/>
        </w:rPr>
        <w:t xml:space="preserve"> </w:t>
      </w:r>
      <w:r w:rsidR="006C60AC" w:rsidRPr="006C60AC">
        <w:rPr>
          <w:rFonts w:ascii="Times New Roman" w:eastAsia="Times New Roman" w:hAnsi="Times New Roman" w:cs="Times New Roman"/>
          <w:sz w:val="24"/>
          <w:szCs w:val="24"/>
        </w:rPr>
        <w:t>"Studenti imaju veliku korist, jer na samom početku karijere imaju priliku da rade u ekstremno dobrim uslovima, a tu je i park skulptura gde mogu da vide dela priznatih i poznatih umetnika", kaže Živanović.</w:t>
      </w:r>
    </w:p>
    <w:p w:rsidR="006C60AC" w:rsidRPr="006C60AC" w:rsidRDefault="00FC767E" w:rsidP="00FC76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C60AC" w:rsidRPr="006C60AC">
        <w:rPr>
          <w:rFonts w:ascii="Times New Roman" w:eastAsia="Times New Roman" w:hAnsi="Times New Roman" w:cs="Times New Roman"/>
          <w:sz w:val="24"/>
          <w:szCs w:val="24"/>
        </w:rPr>
        <w:t>Jovan Blat, upravnik Ateljea "Tera", predočava da domaćini studentima obezbeđuju prostor za rad i materijal.</w:t>
      </w:r>
      <w:r>
        <w:rPr>
          <w:rFonts w:ascii="Times New Roman" w:eastAsia="Times New Roman" w:hAnsi="Times New Roman" w:cs="Times New Roman"/>
          <w:sz w:val="24"/>
          <w:szCs w:val="24"/>
        </w:rPr>
        <w:t xml:space="preserve"> </w:t>
      </w:r>
      <w:r w:rsidR="006C60AC" w:rsidRPr="006C60AC">
        <w:rPr>
          <w:rFonts w:ascii="Times New Roman" w:eastAsia="Times New Roman" w:hAnsi="Times New Roman" w:cs="Times New Roman"/>
          <w:sz w:val="24"/>
          <w:szCs w:val="24"/>
        </w:rPr>
        <w:t>"Kad studenti završe svoje radove, mi ih osušimo, ispečemo i sredimo. Njihovo je  samo da dođu po njih i predstave ih na nekoj svojoj izložbi", dodaje Blat.</w:t>
      </w:r>
      <w:r>
        <w:rPr>
          <w:rFonts w:ascii="Times New Roman" w:eastAsia="Times New Roman" w:hAnsi="Times New Roman" w:cs="Times New Roman"/>
          <w:sz w:val="24"/>
          <w:szCs w:val="24"/>
        </w:rPr>
        <w:t xml:space="preserve"> </w:t>
      </w:r>
      <w:r w:rsidR="006C60AC" w:rsidRPr="006C60AC">
        <w:rPr>
          <w:rFonts w:ascii="Times New Roman" w:eastAsia="Times New Roman" w:hAnsi="Times New Roman" w:cs="Times New Roman"/>
          <w:sz w:val="24"/>
          <w:szCs w:val="24"/>
        </w:rPr>
        <w:t>Studenti u "Teri" su prethodnica 34. Internacionalnog simpozijuma skulpture u terakoti, koji će, kao i prošlih godina, biti  održan od 1. do 31. jula.</w:t>
      </w:r>
    </w:p>
    <w:p w:rsidR="004C13BF" w:rsidRDefault="004C13BF" w:rsidP="004C13BF">
      <w:pPr>
        <w:spacing w:after="0" w:line="240" w:lineRule="auto"/>
        <w:rPr>
          <w:rFonts w:ascii="Times New Roman" w:eastAsia="Times New Roman" w:hAnsi="Times New Roman" w:cs="Times New Roman"/>
          <w:bCs/>
          <w:sz w:val="24"/>
          <w:szCs w:val="24"/>
        </w:rPr>
      </w:pPr>
    </w:p>
    <w:p w:rsidR="000A6C4A" w:rsidRPr="006E1E6A" w:rsidRDefault="000A6C4A" w:rsidP="000A6C4A">
      <w:pPr>
        <w:spacing w:after="0" w:line="240" w:lineRule="auto"/>
        <w:jc w:val="center"/>
        <w:rPr>
          <w:rFonts w:ascii="Times New Roman" w:eastAsia="Times New Roman" w:hAnsi="Times New Roman" w:cs="Times New Roman"/>
          <w:b/>
          <w:bCs/>
          <w:color w:val="0000CC"/>
          <w:sz w:val="28"/>
          <w:szCs w:val="24"/>
        </w:rPr>
      </w:pPr>
      <w:r w:rsidRPr="006E1E6A">
        <w:rPr>
          <w:rFonts w:ascii="Times New Roman" w:eastAsia="Times New Roman" w:hAnsi="Times New Roman" w:cs="Times New Roman"/>
          <w:b/>
          <w:bCs/>
          <w:color w:val="0000CC"/>
          <w:sz w:val="28"/>
          <w:szCs w:val="24"/>
        </w:rPr>
        <w:t>Vršac: Prijave za članstvo u odboru Divac omladinskog fonda</w:t>
      </w:r>
    </w:p>
    <w:p w:rsidR="000A6C4A" w:rsidRDefault="000A6C4A" w:rsidP="000A6C4A">
      <w:pPr>
        <w:spacing w:after="0" w:line="240" w:lineRule="auto"/>
        <w:rPr>
          <w:rFonts w:ascii="Times New Roman" w:eastAsia="Times New Roman" w:hAnsi="Times New Roman" w:cs="Times New Roman"/>
          <w:bCs/>
          <w:sz w:val="24"/>
          <w:szCs w:val="24"/>
        </w:rPr>
      </w:pPr>
    </w:p>
    <w:p w:rsidR="004C13BF" w:rsidRDefault="006E1E6A" w:rsidP="006E1E6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0A6C4A" w:rsidRPr="000A6C4A">
        <w:rPr>
          <w:rFonts w:ascii="Times New Roman" w:eastAsia="Times New Roman" w:hAnsi="Times New Roman" w:cs="Times New Roman"/>
          <w:bCs/>
          <w:sz w:val="24"/>
          <w:szCs w:val="24"/>
        </w:rPr>
        <w:t>Fondacija Ana i Vla</w:t>
      </w:r>
      <w:r>
        <w:rPr>
          <w:rFonts w:ascii="Times New Roman" w:eastAsia="Times New Roman" w:hAnsi="Times New Roman" w:cs="Times New Roman"/>
          <w:bCs/>
          <w:sz w:val="24"/>
          <w:szCs w:val="24"/>
        </w:rPr>
        <w:t>de Divac i Opština Vršac pozvali su</w:t>
      </w:r>
      <w:r w:rsidR="000A6C4A" w:rsidRPr="000A6C4A">
        <w:rPr>
          <w:rFonts w:ascii="Times New Roman" w:eastAsia="Times New Roman" w:hAnsi="Times New Roman" w:cs="Times New Roman"/>
          <w:bCs/>
          <w:sz w:val="24"/>
          <w:szCs w:val="24"/>
        </w:rPr>
        <w:t xml:space="preserve"> sve zainteresovane mlade da se do 14. maja prijave za članstvo u odboru Divac omladinskog fonda.</w:t>
      </w:r>
      <w:r>
        <w:rPr>
          <w:rFonts w:ascii="Times New Roman" w:eastAsia="Times New Roman" w:hAnsi="Times New Roman" w:cs="Times New Roman"/>
          <w:bCs/>
          <w:sz w:val="24"/>
          <w:szCs w:val="24"/>
        </w:rPr>
        <w:t xml:space="preserve"> </w:t>
      </w:r>
      <w:r w:rsidR="000A6C4A" w:rsidRPr="000A6C4A">
        <w:rPr>
          <w:rFonts w:ascii="Times New Roman" w:eastAsia="Times New Roman" w:hAnsi="Times New Roman" w:cs="Times New Roman"/>
          <w:bCs/>
          <w:sz w:val="24"/>
          <w:szCs w:val="24"/>
        </w:rPr>
        <w:t>Uloga članova je da na osnovu definisanih prioriteta i potreba mladih, upravljaju programom Divac omladinskih fondova koji uključuje i odlučivanje o finansiranju i podršci formalnih i neformalnih grupa mladih u konkretnoj lokalnoj zajednici, prenosi</w:t>
      </w:r>
      <w:r>
        <w:rPr>
          <w:rFonts w:ascii="Times New Roman" w:eastAsia="Times New Roman" w:hAnsi="Times New Roman" w:cs="Times New Roman"/>
          <w:bCs/>
          <w:sz w:val="24"/>
          <w:szCs w:val="24"/>
        </w:rPr>
        <w:t xml:space="preserve"> porta</w:t>
      </w:r>
      <w:r w:rsidR="000A6C4A" w:rsidRPr="000A6C4A">
        <w:rPr>
          <w:rFonts w:ascii="Times New Roman" w:eastAsia="Times New Roman" w:hAnsi="Times New Roman" w:cs="Times New Roman"/>
          <w:bCs/>
          <w:sz w:val="24"/>
          <w:szCs w:val="24"/>
        </w:rPr>
        <w:t xml:space="preserve">l </w:t>
      </w:r>
      <w:hyperlink r:id="rId16" w:history="1">
        <w:r w:rsidRPr="000A5A6F">
          <w:rPr>
            <w:rStyle w:val="Hyperlink"/>
            <w:rFonts w:ascii="Times New Roman" w:eastAsia="Times New Roman" w:hAnsi="Times New Roman" w:cs="Times New Roman"/>
            <w:bCs/>
            <w:sz w:val="24"/>
            <w:szCs w:val="24"/>
          </w:rPr>
          <w:t>www.evrsac.rs</w:t>
        </w:r>
      </w:hyperlink>
      <w:r>
        <w:rPr>
          <w:rFonts w:ascii="Times New Roman" w:eastAsia="Times New Roman" w:hAnsi="Times New Roman" w:cs="Times New Roman"/>
          <w:bCs/>
          <w:sz w:val="24"/>
          <w:szCs w:val="24"/>
        </w:rPr>
        <w:t xml:space="preserve"> </w:t>
      </w:r>
      <w:r w:rsidR="000A6C4A" w:rsidRPr="000A6C4A">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0A6C4A" w:rsidRPr="000A6C4A">
        <w:rPr>
          <w:rFonts w:ascii="Times New Roman" w:eastAsia="Times New Roman" w:hAnsi="Times New Roman" w:cs="Times New Roman"/>
          <w:bCs/>
          <w:sz w:val="24"/>
          <w:szCs w:val="24"/>
        </w:rPr>
        <w:t xml:space="preserve">Projekat Divac omladinski fondovi Fondacije Ana i Vlade Divac realizuje se sa ciljem da poveća učešće mladih u procesima lokalnog razvoja kroz dodelu bespovratnih novčanih sredstava projektima koje sami </w:t>
      </w:r>
      <w:r w:rsidR="000A6C4A" w:rsidRPr="000A6C4A">
        <w:rPr>
          <w:rFonts w:ascii="Times New Roman" w:eastAsia="Times New Roman" w:hAnsi="Times New Roman" w:cs="Times New Roman"/>
          <w:bCs/>
          <w:sz w:val="24"/>
          <w:szCs w:val="24"/>
        </w:rPr>
        <w:lastRenderedPageBreak/>
        <w:t>pokreću i vode mladi. Podrška za projekat obezbeđena je od strane Američke agencije za međunarodni razvoj (USAID).</w:t>
      </w:r>
      <w:r>
        <w:rPr>
          <w:rFonts w:ascii="Times New Roman" w:eastAsia="Times New Roman" w:hAnsi="Times New Roman" w:cs="Times New Roman"/>
          <w:bCs/>
          <w:sz w:val="24"/>
          <w:szCs w:val="24"/>
        </w:rPr>
        <w:t xml:space="preserve"> </w:t>
      </w:r>
      <w:r w:rsidR="000A6C4A" w:rsidRPr="000A6C4A">
        <w:rPr>
          <w:rFonts w:ascii="Times New Roman" w:eastAsia="Times New Roman" w:hAnsi="Times New Roman" w:cs="Times New Roman"/>
          <w:bCs/>
          <w:sz w:val="24"/>
          <w:szCs w:val="24"/>
        </w:rPr>
        <w:t xml:space="preserve">Više o projektu može se pronaći na zavničnom sajtu </w:t>
      </w:r>
      <w:hyperlink r:id="rId17" w:history="1">
        <w:r w:rsidRPr="000A5A6F">
          <w:rPr>
            <w:rStyle w:val="Hyperlink"/>
            <w:rFonts w:ascii="Times New Roman" w:eastAsia="Times New Roman" w:hAnsi="Times New Roman" w:cs="Times New Roman"/>
            <w:bCs/>
            <w:sz w:val="24"/>
            <w:szCs w:val="24"/>
          </w:rPr>
          <w:t>www.stvarnovazno.org</w:t>
        </w:r>
      </w:hyperlink>
      <w:r>
        <w:rPr>
          <w:rFonts w:ascii="Times New Roman" w:eastAsia="Times New Roman" w:hAnsi="Times New Roman" w:cs="Times New Roman"/>
          <w:bCs/>
          <w:sz w:val="24"/>
          <w:szCs w:val="24"/>
        </w:rPr>
        <w:t xml:space="preserve"> </w:t>
      </w:r>
      <w:r w:rsidR="000A6C4A" w:rsidRPr="000A6C4A">
        <w:rPr>
          <w:rFonts w:ascii="Times New Roman" w:eastAsia="Times New Roman" w:hAnsi="Times New Roman" w:cs="Times New Roman"/>
          <w:bCs/>
          <w:sz w:val="24"/>
          <w:szCs w:val="24"/>
        </w:rPr>
        <w:t xml:space="preserve"> .</w:t>
      </w:r>
    </w:p>
    <w:p w:rsidR="006E1E6A" w:rsidRDefault="006E1E6A" w:rsidP="006E1E6A">
      <w:pPr>
        <w:spacing w:after="0" w:line="240" w:lineRule="auto"/>
        <w:jc w:val="both"/>
        <w:rPr>
          <w:rFonts w:ascii="Times New Roman" w:eastAsia="Times New Roman" w:hAnsi="Times New Roman" w:cs="Times New Roman"/>
          <w:bCs/>
          <w:sz w:val="24"/>
          <w:szCs w:val="24"/>
        </w:rPr>
      </w:pPr>
    </w:p>
    <w:p w:rsidR="000A6C4A" w:rsidRPr="006E1E6A" w:rsidRDefault="000A6C4A" w:rsidP="000A6C4A">
      <w:pPr>
        <w:spacing w:after="0" w:line="240" w:lineRule="auto"/>
        <w:jc w:val="center"/>
        <w:rPr>
          <w:rFonts w:ascii="Times New Roman" w:eastAsia="Times New Roman" w:hAnsi="Times New Roman" w:cs="Times New Roman"/>
          <w:b/>
          <w:bCs/>
          <w:color w:val="0000CC"/>
          <w:sz w:val="28"/>
          <w:szCs w:val="24"/>
          <w:lang w:val="en-US"/>
        </w:rPr>
      </w:pPr>
      <w:r w:rsidRPr="006E1E6A">
        <w:rPr>
          <w:rFonts w:ascii="Times New Roman" w:eastAsia="Times New Roman" w:hAnsi="Times New Roman" w:cs="Times New Roman"/>
          <w:b/>
          <w:bCs/>
          <w:color w:val="0000CC"/>
          <w:sz w:val="28"/>
          <w:szCs w:val="24"/>
          <w:lang w:val="en-US"/>
        </w:rPr>
        <w:t>Molijerovi dani u Novom Sadu i Beogradu</w:t>
      </w:r>
    </w:p>
    <w:p w:rsidR="000A6C4A" w:rsidRPr="006E1E6A" w:rsidRDefault="000A6C4A" w:rsidP="000A6C4A">
      <w:pPr>
        <w:spacing w:after="0" w:line="240" w:lineRule="auto"/>
        <w:rPr>
          <w:rFonts w:ascii="Times New Roman" w:eastAsia="Times New Roman" w:hAnsi="Times New Roman" w:cs="Times New Roman"/>
          <w:bCs/>
          <w:sz w:val="24"/>
          <w:szCs w:val="24"/>
          <w:lang w:val="en-US"/>
        </w:rPr>
      </w:pPr>
    </w:p>
    <w:p w:rsidR="000A6C4A" w:rsidRPr="000A6C4A" w:rsidRDefault="006E1E6A" w:rsidP="006E1E6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A6C4A" w:rsidRPr="006E1E6A">
        <w:rPr>
          <w:rFonts w:ascii="Times New Roman" w:eastAsia="Times New Roman" w:hAnsi="Times New Roman" w:cs="Times New Roman"/>
          <w:bCs/>
          <w:sz w:val="24"/>
          <w:szCs w:val="24"/>
          <w:lang w:val="en-US"/>
        </w:rPr>
        <w:t>Francuski institut priređuje po sedmi put "Molijerove dane", koji će biti održani od 13. do 15. maja u Beogradu i Novom Sadu, rečeno je danas na konferenciji za novinare.</w:t>
      </w:r>
      <w:r>
        <w:rPr>
          <w:rFonts w:ascii="Times New Roman" w:eastAsia="Times New Roman" w:hAnsi="Times New Roman" w:cs="Times New Roman"/>
          <w:bCs/>
          <w:sz w:val="24"/>
          <w:szCs w:val="24"/>
          <w:lang w:val="en-US"/>
        </w:rPr>
        <w:t xml:space="preserve"> </w:t>
      </w:r>
      <w:r w:rsidR="000A6C4A" w:rsidRPr="000A6C4A">
        <w:rPr>
          <w:rFonts w:ascii="Times New Roman" w:eastAsia="Times New Roman" w:hAnsi="Times New Roman" w:cs="Times New Roman"/>
          <w:bCs/>
          <w:sz w:val="24"/>
          <w:szCs w:val="24"/>
          <w:lang w:val="en-US"/>
        </w:rPr>
        <w:t>"Po sedmi put ogranizujemo Molijerove dane i to svedoči o tome kako se ova manifestacija upisala u kuturni kalendar Beograda", rekao je ataše za kulturu Francuskog instituta Filip Le Moan.Na sedme Molijerove dane pozvani su Režis Debre i Didije Dekon, članovi Akademije Gonkur, Pjer Lemer, dobitnik Gonkurove nagrade i Emanuel Pagano, dobitnica Evropske nagrade za književnost.</w:t>
      </w:r>
      <w:r>
        <w:rPr>
          <w:rFonts w:ascii="Times New Roman" w:eastAsia="Times New Roman" w:hAnsi="Times New Roman" w:cs="Times New Roman"/>
          <w:bCs/>
          <w:sz w:val="24"/>
          <w:szCs w:val="24"/>
          <w:lang w:val="en-US"/>
        </w:rPr>
        <w:t xml:space="preserve"> </w:t>
      </w:r>
      <w:r w:rsidR="000A6C4A" w:rsidRPr="000A6C4A">
        <w:rPr>
          <w:rFonts w:ascii="Times New Roman" w:eastAsia="Times New Roman" w:hAnsi="Times New Roman" w:cs="Times New Roman"/>
          <w:bCs/>
          <w:sz w:val="24"/>
          <w:szCs w:val="24"/>
          <w:lang w:val="en-US"/>
        </w:rPr>
        <w:t>Kao i svake godine, "Molijerovi dani" biće prilika da se mladi akademski građani ljubitelji književnosti odluče za Gonkurovu nagradu studenata Srbije.</w:t>
      </w:r>
      <w:r>
        <w:rPr>
          <w:rFonts w:ascii="Times New Roman" w:eastAsia="Times New Roman" w:hAnsi="Times New Roman" w:cs="Times New Roman"/>
          <w:bCs/>
          <w:sz w:val="24"/>
          <w:szCs w:val="24"/>
          <w:lang w:val="en-US"/>
        </w:rPr>
        <w:t xml:space="preserve"> </w:t>
      </w:r>
      <w:r w:rsidR="000A6C4A" w:rsidRPr="000A6C4A">
        <w:rPr>
          <w:rFonts w:ascii="Times New Roman" w:eastAsia="Times New Roman" w:hAnsi="Times New Roman" w:cs="Times New Roman"/>
          <w:bCs/>
          <w:sz w:val="24"/>
          <w:szCs w:val="24"/>
          <w:lang w:val="en-US"/>
        </w:rPr>
        <w:t>Ovu nagradu dodeljuju studenti sa četiri katedre francuskog jezika iz Beograda, Novog Sada, Niša i Kragujevca.</w:t>
      </w:r>
      <w:r>
        <w:rPr>
          <w:rFonts w:ascii="Times New Roman" w:eastAsia="Times New Roman" w:hAnsi="Times New Roman" w:cs="Times New Roman"/>
          <w:bCs/>
          <w:sz w:val="24"/>
          <w:szCs w:val="24"/>
          <w:lang w:val="en-US"/>
        </w:rPr>
        <w:t xml:space="preserve"> </w:t>
      </w:r>
      <w:r w:rsidR="000A6C4A" w:rsidRPr="000A6C4A">
        <w:rPr>
          <w:rFonts w:ascii="Times New Roman" w:eastAsia="Times New Roman" w:hAnsi="Times New Roman" w:cs="Times New Roman"/>
          <w:bCs/>
          <w:sz w:val="24"/>
          <w:szCs w:val="24"/>
          <w:lang w:val="en-US"/>
        </w:rPr>
        <w:t>Važan trenutak tokom susreta biće dodela nagrade "Branko Jelić" za najbolje prevode sa francuskog na srpski jezik koja će biti dodeljena 15.maja.</w:t>
      </w:r>
    </w:p>
    <w:p w:rsidR="004C13BF" w:rsidRDefault="004C13BF" w:rsidP="004C13BF">
      <w:pPr>
        <w:spacing w:after="0" w:line="240" w:lineRule="auto"/>
        <w:rPr>
          <w:rFonts w:ascii="Times New Roman" w:eastAsia="Times New Roman" w:hAnsi="Times New Roman" w:cs="Times New Roman"/>
          <w:bCs/>
          <w:sz w:val="24"/>
          <w:szCs w:val="24"/>
        </w:rPr>
      </w:pPr>
    </w:p>
    <w:p w:rsidR="000A6C4A" w:rsidRPr="000A6C4A" w:rsidRDefault="000A6C4A" w:rsidP="000A6C4A">
      <w:pPr>
        <w:spacing w:after="0" w:line="240" w:lineRule="auto"/>
        <w:jc w:val="center"/>
        <w:rPr>
          <w:rFonts w:ascii="Times New Roman" w:eastAsia="Times New Roman" w:hAnsi="Times New Roman" w:cs="Times New Roman"/>
          <w:b/>
          <w:bCs/>
          <w:color w:val="FF0000"/>
          <w:sz w:val="28"/>
          <w:szCs w:val="24"/>
        </w:rPr>
      </w:pPr>
      <w:r w:rsidRPr="000A6C4A">
        <w:rPr>
          <w:rFonts w:ascii="Times New Roman" w:eastAsia="Times New Roman" w:hAnsi="Times New Roman" w:cs="Times New Roman"/>
          <w:b/>
          <w:bCs/>
          <w:color w:val="FF0000"/>
          <w:sz w:val="28"/>
          <w:szCs w:val="24"/>
        </w:rPr>
        <w:t>Maloletnici iz Kaća digli lažnu uzbunu</w:t>
      </w:r>
    </w:p>
    <w:p w:rsidR="006E1E6A" w:rsidRDefault="006E1E6A" w:rsidP="000A6C4A">
      <w:pPr>
        <w:spacing w:after="0" w:line="240" w:lineRule="auto"/>
        <w:rPr>
          <w:rFonts w:ascii="Times New Roman" w:eastAsia="Times New Roman" w:hAnsi="Times New Roman" w:cs="Times New Roman"/>
          <w:bCs/>
          <w:sz w:val="24"/>
          <w:szCs w:val="24"/>
        </w:rPr>
      </w:pPr>
    </w:p>
    <w:p w:rsidR="000A6C4A" w:rsidRPr="000A6C4A" w:rsidRDefault="006E1E6A" w:rsidP="006E1E6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0A6C4A" w:rsidRPr="000A6C4A">
        <w:rPr>
          <w:rFonts w:ascii="Times New Roman" w:eastAsia="Times New Roman" w:hAnsi="Times New Roman" w:cs="Times New Roman"/>
          <w:bCs/>
          <w:sz w:val="24"/>
          <w:szCs w:val="24"/>
        </w:rPr>
        <w:t>Protiv dvojice maloletnika iz Kaća policija će podneti krivične prijave jer su javili policiji da je u Elektrotehničkoj školi "Mihajlo Pupin" u Novom Sadu posta</w:t>
      </w:r>
      <w:r>
        <w:rPr>
          <w:rFonts w:ascii="Times New Roman" w:eastAsia="Times New Roman" w:hAnsi="Times New Roman" w:cs="Times New Roman"/>
          <w:bCs/>
          <w:sz w:val="24"/>
          <w:szCs w:val="24"/>
        </w:rPr>
        <w:t>vljena bomba, saopšteno je u utorak</w:t>
      </w:r>
      <w:r w:rsidR="000A6C4A" w:rsidRPr="000A6C4A">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0A6C4A" w:rsidRPr="000A6C4A">
        <w:rPr>
          <w:rFonts w:ascii="Times New Roman" w:eastAsia="Times New Roman" w:hAnsi="Times New Roman" w:cs="Times New Roman"/>
          <w:bCs/>
          <w:sz w:val="24"/>
          <w:szCs w:val="24"/>
        </w:rPr>
        <w:t>Kako se navodi, nepoznate osobe telefonom su 30. aprila javile policiji da je u školi postavljena bomba, škola je evakuisana, a protivdiverzionim pregledom utvrđeno je da je dojava bila lažna.</w:t>
      </w:r>
      <w:r>
        <w:rPr>
          <w:rFonts w:ascii="Times New Roman" w:eastAsia="Times New Roman" w:hAnsi="Times New Roman" w:cs="Times New Roman"/>
          <w:bCs/>
          <w:sz w:val="24"/>
          <w:szCs w:val="24"/>
        </w:rPr>
        <w:t xml:space="preserve"> </w:t>
      </w:r>
      <w:r w:rsidR="000A6C4A" w:rsidRPr="000A6C4A">
        <w:rPr>
          <w:rFonts w:ascii="Times New Roman" w:eastAsia="Times New Roman" w:hAnsi="Times New Roman" w:cs="Times New Roman"/>
          <w:bCs/>
          <w:sz w:val="24"/>
          <w:szCs w:val="24"/>
        </w:rPr>
        <w:t>Osumnjičeni za krivično delo izazivanja panike i nereda su identifikovani u akciji policije i protiv njih će biti podneta krivična prijava u redovnom postupku.</w:t>
      </w:r>
    </w:p>
    <w:p w:rsidR="000A6C4A" w:rsidRDefault="000A6C4A" w:rsidP="004C13BF">
      <w:pPr>
        <w:spacing w:after="0" w:line="240" w:lineRule="auto"/>
        <w:rPr>
          <w:rFonts w:ascii="Times New Roman" w:eastAsia="Times New Roman" w:hAnsi="Times New Roman" w:cs="Times New Roman"/>
          <w:bCs/>
          <w:sz w:val="24"/>
          <w:szCs w:val="24"/>
        </w:rPr>
      </w:pPr>
    </w:p>
    <w:p w:rsidR="00BE1C0A" w:rsidRPr="00BE1C0A" w:rsidRDefault="00BE1C0A" w:rsidP="00BE1C0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Skandalozno: </w:t>
      </w:r>
      <w:r w:rsidRPr="00BE1C0A">
        <w:rPr>
          <w:rFonts w:ascii="Times New Roman" w:eastAsia="Times New Roman" w:hAnsi="Times New Roman" w:cs="Times New Roman"/>
          <w:b/>
          <w:bCs/>
          <w:color w:val="FF0000"/>
          <w:sz w:val="28"/>
          <w:szCs w:val="24"/>
          <w:lang w:val="en-US"/>
        </w:rPr>
        <w:t>Učesnica "Parova" izvređala ubijenu Tijanu Jurić</w:t>
      </w:r>
    </w:p>
    <w:p w:rsidR="00BE1C0A" w:rsidRDefault="00BE1C0A" w:rsidP="00BE1C0A">
      <w:pPr>
        <w:spacing w:after="0" w:line="240" w:lineRule="auto"/>
        <w:rPr>
          <w:rFonts w:ascii="Times New Roman" w:eastAsia="Times New Roman" w:hAnsi="Times New Roman" w:cs="Times New Roman"/>
          <w:bCs/>
          <w:sz w:val="24"/>
          <w:szCs w:val="24"/>
          <w:lang w:val="en-US"/>
        </w:rPr>
      </w:pPr>
    </w:p>
    <w:p w:rsidR="00BE1C0A" w:rsidRDefault="00BE1C0A" w:rsidP="00BE1C0A">
      <w:pPr>
        <w:spacing w:after="0" w:line="240" w:lineRule="auto"/>
        <w:jc w:val="both"/>
        <w:rPr>
          <w:rFonts w:ascii="Times New Roman" w:eastAsia="Times New Roman" w:hAnsi="Times New Roman" w:cs="Times New Roman"/>
          <w:bCs/>
          <w:sz w:val="24"/>
          <w:szCs w:val="24"/>
          <w:lang w:val="en-US"/>
        </w:rPr>
      </w:pPr>
      <w:r w:rsidRPr="00BE1C0A">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14:anchorId="1DDF1A53" wp14:editId="1301A404">
            <wp:simplePos x="0" y="0"/>
            <wp:positionH relativeFrom="column">
              <wp:posOffset>3733800</wp:posOffset>
            </wp:positionH>
            <wp:positionV relativeFrom="paragraph">
              <wp:posOffset>266700</wp:posOffset>
            </wp:positionV>
            <wp:extent cx="2152650" cy="1235710"/>
            <wp:effectExtent l="0" t="0" r="0" b="2540"/>
            <wp:wrapSquare wrapText="bothSides"/>
            <wp:docPr id="7" name="Picture 7" descr="http://www.blic.rs/data/images/2014-10-23/528088_tijana-juric-01rasfoto-privatni-album_f.jpg?ver=1431500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4-10-23/528088_tijana-juric-01rasfoto-privatni-album_f.jpg?ver=1431500453"/>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52650" cy="12357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BE1C0A">
        <w:rPr>
          <w:rFonts w:ascii="Times New Roman" w:eastAsia="Times New Roman" w:hAnsi="Times New Roman" w:cs="Times New Roman"/>
          <w:bCs/>
          <w:sz w:val="24"/>
          <w:szCs w:val="24"/>
          <w:lang w:val="en-US"/>
        </w:rPr>
        <w:t>Učesnica rijalitija "Parovi" Kristina Marković, poznata i kao Atina Ferari na svom Fejsbuk profilu objavila je skandalozne uvrede na račun mučki ubijene Tijane Jurić iz Subotice.</w:t>
      </w:r>
      <w:r>
        <w:rPr>
          <w:rFonts w:ascii="Times New Roman" w:eastAsia="Times New Roman" w:hAnsi="Times New Roman" w:cs="Times New Roman"/>
          <w:bCs/>
          <w:sz w:val="24"/>
          <w:szCs w:val="24"/>
          <w:lang w:val="en-US"/>
        </w:rPr>
        <w:t xml:space="preserve"> </w:t>
      </w:r>
      <w:r w:rsidRPr="00BE1C0A">
        <w:rPr>
          <w:rFonts w:ascii="Times New Roman" w:eastAsia="Times New Roman" w:hAnsi="Times New Roman" w:cs="Times New Roman"/>
          <w:bCs/>
          <w:sz w:val="24"/>
          <w:szCs w:val="24"/>
          <w:lang w:val="en-US"/>
        </w:rPr>
        <w:t>Zbog ovih uvreda učesnica rijalitija već poznatog po skandalima, sinoć je izbačena iz programa, dok se produkcija televizije od ovog slučaja ogradila saopštenjem da nema n</w:t>
      </w:r>
      <w:r>
        <w:rPr>
          <w:rFonts w:ascii="Times New Roman" w:eastAsia="Times New Roman" w:hAnsi="Times New Roman" w:cs="Times New Roman"/>
          <w:bCs/>
          <w:sz w:val="24"/>
          <w:szCs w:val="24"/>
          <w:lang w:val="en-US"/>
        </w:rPr>
        <w:t xml:space="preserve">ikakve veze sa njenim stavom. </w:t>
      </w:r>
      <w:r w:rsidRPr="00BE1C0A">
        <w:rPr>
          <w:rFonts w:ascii="Times New Roman" w:eastAsia="Times New Roman" w:hAnsi="Times New Roman" w:cs="Times New Roman"/>
          <w:bCs/>
          <w:sz w:val="24"/>
          <w:szCs w:val="24"/>
          <w:lang w:val="en-US"/>
        </w:rPr>
        <w:t xml:space="preserve">Povodom izjava učesnice rijalitija na Tviteru se oglasio </w:t>
      </w:r>
      <w:r>
        <w:rPr>
          <w:rFonts w:ascii="Times New Roman" w:eastAsia="Times New Roman" w:hAnsi="Times New Roman" w:cs="Times New Roman"/>
          <w:bCs/>
          <w:sz w:val="24"/>
          <w:szCs w:val="24"/>
          <w:lang w:val="en-US"/>
        </w:rPr>
        <w:t xml:space="preserve">i otac Tijane Jurić, Igor Jurić. </w:t>
      </w:r>
    </w:p>
    <w:p w:rsidR="00BE1C0A" w:rsidRPr="00BE1C0A" w:rsidRDefault="00BE1C0A" w:rsidP="00BE1C0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E1C0A">
        <w:rPr>
          <w:rFonts w:ascii="Times New Roman" w:eastAsia="Times New Roman" w:hAnsi="Times New Roman" w:cs="Times New Roman"/>
          <w:bCs/>
          <w:sz w:val="24"/>
          <w:szCs w:val="24"/>
          <w:lang w:val="en-US"/>
        </w:rPr>
        <w:t>Tijanu Jurić, petnaestogodišnju devojčica iz Subotice, ubio je mesar iz Surčina Dragan Đurić u julu prošle godine, koji se nalazi u subotičkom zatvoru.</w:t>
      </w:r>
    </w:p>
    <w:p w:rsidR="00BE1C0A" w:rsidRDefault="00BE1C0A" w:rsidP="00A24B8E">
      <w:pPr>
        <w:spacing w:after="0" w:line="240" w:lineRule="auto"/>
        <w:rPr>
          <w:rFonts w:ascii="Times New Roman" w:eastAsia="Times New Roman" w:hAnsi="Times New Roman" w:cs="Times New Roman"/>
          <w:bCs/>
          <w:sz w:val="24"/>
          <w:szCs w:val="24"/>
        </w:rPr>
      </w:pPr>
    </w:p>
    <w:p w:rsidR="00BE1C0A" w:rsidRPr="00BE1C0A" w:rsidRDefault="00BE1C0A" w:rsidP="00BE1C0A">
      <w:pPr>
        <w:spacing w:after="0" w:line="240" w:lineRule="auto"/>
        <w:jc w:val="center"/>
        <w:rPr>
          <w:rFonts w:ascii="Times New Roman" w:eastAsia="Times New Roman" w:hAnsi="Times New Roman" w:cs="Times New Roman"/>
          <w:b/>
          <w:bCs/>
          <w:color w:val="FF0000"/>
          <w:sz w:val="28"/>
          <w:szCs w:val="24"/>
          <w:lang w:val="en-US"/>
        </w:rPr>
      </w:pPr>
      <w:r w:rsidRPr="00BE1C0A">
        <w:rPr>
          <w:rFonts w:ascii="Times New Roman" w:eastAsia="Times New Roman" w:hAnsi="Times New Roman" w:cs="Times New Roman"/>
          <w:b/>
          <w:bCs/>
          <w:color w:val="FF0000"/>
          <w:sz w:val="28"/>
          <w:szCs w:val="24"/>
          <w:lang w:val="en-US"/>
        </w:rPr>
        <w:t>Apel za zaštitu nepalske dece posle zemljotresa</w:t>
      </w:r>
    </w:p>
    <w:p w:rsidR="00BE1C0A" w:rsidRDefault="00BE1C0A" w:rsidP="00BE1C0A">
      <w:pPr>
        <w:spacing w:after="0" w:line="240" w:lineRule="auto"/>
        <w:rPr>
          <w:rFonts w:ascii="Times New Roman" w:eastAsia="Times New Roman" w:hAnsi="Times New Roman" w:cs="Times New Roman"/>
          <w:bCs/>
          <w:sz w:val="24"/>
          <w:szCs w:val="24"/>
          <w:lang w:val="en-US"/>
        </w:rPr>
      </w:pPr>
    </w:p>
    <w:p w:rsidR="00BE1C0A" w:rsidRPr="00BE1C0A" w:rsidRDefault="00BE1C0A" w:rsidP="00BE1C0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E1C0A">
        <w:rPr>
          <w:rFonts w:ascii="Times New Roman" w:eastAsia="Times New Roman" w:hAnsi="Times New Roman" w:cs="Times New Roman"/>
          <w:bCs/>
          <w:sz w:val="24"/>
          <w:szCs w:val="24"/>
          <w:lang w:val="en-US"/>
        </w:rPr>
        <w:t>Stotine hiljada dece u Nepalu su posle razornog zemljotresa prinuđena da žive u privremenom smeštaju, gde su u opasnosti da budu zlostavljana, eksploatisana ili da postanu žrtve trgo</w:t>
      </w:r>
      <w:r>
        <w:rPr>
          <w:rFonts w:ascii="Times New Roman" w:eastAsia="Times New Roman" w:hAnsi="Times New Roman" w:cs="Times New Roman"/>
          <w:bCs/>
          <w:sz w:val="24"/>
          <w:szCs w:val="24"/>
          <w:lang w:val="en-US"/>
        </w:rPr>
        <w:t>vine ljudima, upozorili su juče</w:t>
      </w:r>
      <w:r w:rsidRPr="00BE1C0A">
        <w:rPr>
          <w:rFonts w:ascii="Times New Roman" w:eastAsia="Times New Roman" w:hAnsi="Times New Roman" w:cs="Times New Roman"/>
          <w:bCs/>
          <w:sz w:val="24"/>
          <w:szCs w:val="24"/>
          <w:lang w:val="en-US"/>
        </w:rPr>
        <w:t xml:space="preserve"> nepalski zvanični i aktivisti za prava deteta.</w:t>
      </w:r>
      <w:r>
        <w:rPr>
          <w:rFonts w:ascii="Times New Roman" w:eastAsia="Times New Roman" w:hAnsi="Times New Roman" w:cs="Times New Roman"/>
          <w:bCs/>
          <w:sz w:val="24"/>
          <w:szCs w:val="24"/>
          <w:lang w:val="en-US"/>
        </w:rPr>
        <w:t xml:space="preserve"> </w:t>
      </w:r>
      <w:r w:rsidRPr="00BE1C0A">
        <w:rPr>
          <w:rFonts w:ascii="Times New Roman" w:eastAsia="Times New Roman" w:hAnsi="Times New Roman" w:cs="Times New Roman"/>
          <w:bCs/>
          <w:sz w:val="24"/>
          <w:szCs w:val="24"/>
          <w:lang w:val="en-US"/>
        </w:rPr>
        <w:t xml:space="preserve">U najvećem </w:t>
      </w:r>
      <w:r w:rsidRPr="00BE1C0A">
        <w:rPr>
          <w:rFonts w:ascii="Times New Roman" w:eastAsia="Times New Roman" w:hAnsi="Times New Roman" w:cs="Times New Roman"/>
          <w:bCs/>
          <w:sz w:val="24"/>
          <w:szCs w:val="24"/>
          <w:lang w:val="en-US"/>
        </w:rPr>
        <w:lastRenderedPageBreak/>
        <w:t>potresu u poslednjih 80 godina, koji je 24. aprila pogodio Nepal i okolne zemlje, smrtno je stradalo više od 8.000 ljudi. Namuna Bhusal iz Odbora za prava deteta nepalske vlade rekla je da su dece sad izložena opasnim rizicima u kampovima u kojima ljudi dele šatore.</w:t>
      </w:r>
      <w:r>
        <w:rPr>
          <w:rFonts w:ascii="Times New Roman" w:eastAsia="Times New Roman" w:hAnsi="Times New Roman" w:cs="Times New Roman"/>
          <w:bCs/>
          <w:sz w:val="24"/>
          <w:szCs w:val="24"/>
          <w:lang w:val="en-US"/>
        </w:rPr>
        <w:t xml:space="preserve"> </w:t>
      </w:r>
      <w:r w:rsidRPr="00BE1C0A">
        <w:rPr>
          <w:rFonts w:ascii="Times New Roman" w:eastAsia="Times New Roman" w:hAnsi="Times New Roman" w:cs="Times New Roman"/>
          <w:bCs/>
          <w:sz w:val="24"/>
          <w:szCs w:val="24"/>
          <w:lang w:val="en-US"/>
        </w:rPr>
        <w:t>Preko razglasa se u kampovima upućuju upozorenja roditeljima da ne ostavljaju decu samu i da vode računa o sumnjivim osobama u kampu.</w:t>
      </w:r>
      <w:r>
        <w:rPr>
          <w:rFonts w:ascii="Times New Roman" w:eastAsia="Times New Roman" w:hAnsi="Times New Roman" w:cs="Times New Roman"/>
          <w:bCs/>
          <w:sz w:val="24"/>
          <w:szCs w:val="24"/>
          <w:lang w:val="en-US"/>
        </w:rPr>
        <w:t xml:space="preserve"> </w:t>
      </w:r>
      <w:r w:rsidRPr="00BE1C0A">
        <w:rPr>
          <w:rFonts w:ascii="Times New Roman" w:eastAsia="Times New Roman" w:hAnsi="Times New Roman" w:cs="Times New Roman"/>
          <w:bCs/>
          <w:sz w:val="24"/>
          <w:szCs w:val="24"/>
          <w:lang w:val="en-US"/>
        </w:rPr>
        <w:t>Snažan zemljotres pogodio je ju</w:t>
      </w:r>
      <w:r>
        <w:rPr>
          <w:rFonts w:ascii="Times New Roman" w:eastAsia="Times New Roman" w:hAnsi="Times New Roman" w:cs="Times New Roman"/>
          <w:bCs/>
          <w:sz w:val="24"/>
          <w:szCs w:val="24"/>
          <w:lang w:val="en-US"/>
        </w:rPr>
        <w:t>če ujutro</w:t>
      </w:r>
      <w:r w:rsidRPr="00BE1C0A">
        <w:rPr>
          <w:rFonts w:ascii="Times New Roman" w:eastAsia="Times New Roman" w:hAnsi="Times New Roman" w:cs="Times New Roman"/>
          <w:bCs/>
          <w:sz w:val="24"/>
          <w:szCs w:val="24"/>
          <w:lang w:val="en-US"/>
        </w:rPr>
        <w:t xml:space="preserve"> Nepal nedaleko od granice sa Kinom, između prestonice Katmandua i Mont Ev</w:t>
      </w:r>
      <w:r>
        <w:rPr>
          <w:rFonts w:ascii="Times New Roman" w:eastAsia="Times New Roman" w:hAnsi="Times New Roman" w:cs="Times New Roman"/>
          <w:bCs/>
          <w:sz w:val="24"/>
          <w:szCs w:val="24"/>
          <w:lang w:val="en-US"/>
        </w:rPr>
        <w:t>eresta. Podataka o žrtvama posled</w:t>
      </w:r>
      <w:r w:rsidRPr="00BE1C0A">
        <w:rPr>
          <w:rFonts w:ascii="Times New Roman" w:eastAsia="Times New Roman" w:hAnsi="Times New Roman" w:cs="Times New Roman"/>
          <w:bCs/>
          <w:sz w:val="24"/>
          <w:szCs w:val="24"/>
          <w:lang w:val="en-US"/>
        </w:rPr>
        <w:t>njeg potresa zasad nema.</w:t>
      </w:r>
    </w:p>
    <w:p w:rsidR="006E1E6A" w:rsidRDefault="006E1E6A" w:rsidP="00A24B8E">
      <w:pPr>
        <w:spacing w:after="0" w:line="240" w:lineRule="auto"/>
        <w:rPr>
          <w:rFonts w:ascii="Times New Roman" w:eastAsia="Times New Roman" w:hAnsi="Times New Roman" w:cs="Times New Roman"/>
          <w:bCs/>
          <w:sz w:val="24"/>
          <w:szCs w:val="24"/>
        </w:rPr>
      </w:pPr>
    </w:p>
    <w:p w:rsidR="00A24B8E" w:rsidRPr="00A24B8E" w:rsidRDefault="00A24B8E" w:rsidP="00A24B8E">
      <w:pPr>
        <w:spacing w:after="0" w:line="240" w:lineRule="auto"/>
        <w:jc w:val="center"/>
        <w:rPr>
          <w:rFonts w:ascii="Times New Roman" w:eastAsia="Times New Roman" w:hAnsi="Times New Roman" w:cs="Times New Roman"/>
          <w:b/>
          <w:bCs/>
          <w:color w:val="FF0000"/>
          <w:sz w:val="28"/>
          <w:szCs w:val="24"/>
        </w:rPr>
      </w:pPr>
      <w:r w:rsidRPr="00A24B8E">
        <w:rPr>
          <w:rFonts w:ascii="Times New Roman" w:eastAsia="Times New Roman" w:hAnsi="Times New Roman" w:cs="Times New Roman"/>
          <w:b/>
          <w:bCs/>
          <w:color w:val="FF0000"/>
          <w:sz w:val="28"/>
          <w:szCs w:val="24"/>
        </w:rPr>
        <w:t>Ukrajinska deca rata</w:t>
      </w:r>
    </w:p>
    <w:p w:rsidR="00A24B8E" w:rsidRDefault="00A24B8E" w:rsidP="00A24B8E">
      <w:pPr>
        <w:spacing w:after="0" w:line="240" w:lineRule="auto"/>
        <w:rPr>
          <w:rFonts w:ascii="Times New Roman" w:eastAsia="Times New Roman" w:hAnsi="Times New Roman" w:cs="Times New Roman"/>
          <w:bCs/>
          <w:sz w:val="24"/>
          <w:szCs w:val="24"/>
        </w:rPr>
      </w:pPr>
    </w:p>
    <w:p w:rsidR="00A24B8E" w:rsidRDefault="00A24B8E" w:rsidP="00A24B8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24B8E">
        <w:rPr>
          <w:rFonts w:ascii="Times New Roman" w:eastAsia="Times New Roman" w:hAnsi="Times New Roman" w:cs="Times New Roman"/>
          <w:bCs/>
          <w:sz w:val="24"/>
          <w:szCs w:val="24"/>
        </w:rPr>
        <w:t>Istočne delove Ukrajine do sada je napustilo najmanje milion ljudi. Među njima su i hiljade dece i mladih. Rat se posebno teško odrazio na sudbinu dece bez roditelja – koja su rasla u domovima usred kriznog područja.</w:t>
      </w:r>
      <w:r w:rsidRPr="00A24B8E">
        <w:t xml:space="preserve"> </w:t>
      </w:r>
      <w:r w:rsidRPr="00A24B8E">
        <w:rPr>
          <w:rFonts w:ascii="Times New Roman" w:eastAsia="Times New Roman" w:hAnsi="Times New Roman" w:cs="Times New Roman"/>
          <w:bCs/>
          <w:sz w:val="24"/>
          <w:szCs w:val="24"/>
        </w:rPr>
        <w:t>Njihovi staratelji i pripadnici humanitarnih organizacija pokušavaju da im omoguće koliko-toliko normalan život i da im pomognu da prevaziđu traume.</w:t>
      </w:r>
      <w:r w:rsidRPr="00A24B8E">
        <w:t xml:space="preserve"> </w:t>
      </w:r>
      <w:hyperlink r:id="rId19" w:history="1">
        <w:r w:rsidRPr="004B09C1">
          <w:rPr>
            <w:rStyle w:val="Hyperlink"/>
            <w:rFonts w:ascii="Times New Roman" w:eastAsia="Times New Roman" w:hAnsi="Times New Roman" w:cs="Times New Roman"/>
            <w:bCs/>
            <w:sz w:val="24"/>
            <w:szCs w:val="24"/>
          </w:rPr>
          <w:t>http://www.dw.de/ukrajinska-deca-rata/a-18445670?maca=ser-Blic%20Online_v2-9895-xml-mrss</w:t>
        </w:r>
      </w:hyperlink>
      <w:r>
        <w:rPr>
          <w:rFonts w:ascii="Times New Roman" w:eastAsia="Times New Roman" w:hAnsi="Times New Roman" w:cs="Times New Roman"/>
          <w:bCs/>
          <w:sz w:val="24"/>
          <w:szCs w:val="24"/>
        </w:rPr>
        <w:t xml:space="preserve"> </w:t>
      </w:r>
    </w:p>
    <w:p w:rsidR="00BE1C0A" w:rsidRDefault="00BE1C0A" w:rsidP="00A24B8E">
      <w:pPr>
        <w:spacing w:after="0" w:line="240" w:lineRule="auto"/>
        <w:rPr>
          <w:rFonts w:ascii="Times New Roman" w:eastAsia="Times New Roman" w:hAnsi="Times New Roman" w:cs="Times New Roman"/>
          <w:bCs/>
          <w:sz w:val="24"/>
          <w:szCs w:val="24"/>
        </w:rPr>
      </w:pPr>
    </w:p>
    <w:p w:rsidR="00BE1C0A" w:rsidRPr="00BE1C0A" w:rsidRDefault="00BE1C0A" w:rsidP="00BE1C0A">
      <w:pPr>
        <w:spacing w:after="0" w:line="240" w:lineRule="auto"/>
        <w:jc w:val="center"/>
        <w:rPr>
          <w:rFonts w:ascii="Times New Roman" w:eastAsia="Times New Roman" w:hAnsi="Times New Roman" w:cs="Times New Roman"/>
          <w:b/>
          <w:bCs/>
          <w:color w:val="9900CC"/>
          <w:sz w:val="28"/>
          <w:szCs w:val="24"/>
          <w:lang w:val="en-US"/>
        </w:rPr>
      </w:pPr>
      <w:r w:rsidRPr="00BE1C0A">
        <w:rPr>
          <w:rFonts w:ascii="Times New Roman" w:eastAsia="Times New Roman" w:hAnsi="Times New Roman" w:cs="Times New Roman"/>
          <w:b/>
          <w:bCs/>
          <w:color w:val="9900CC"/>
          <w:sz w:val="28"/>
          <w:szCs w:val="24"/>
          <w:lang w:val="en-US"/>
        </w:rPr>
        <w:t>Jabuka pre odlaska u šoping podstiče zdraviju kupovinu</w:t>
      </w:r>
    </w:p>
    <w:p w:rsidR="00BE1C0A" w:rsidRDefault="00BE1C0A" w:rsidP="00BE1C0A">
      <w:pPr>
        <w:spacing w:after="0" w:line="240" w:lineRule="auto"/>
        <w:rPr>
          <w:rFonts w:ascii="Times New Roman" w:eastAsia="Times New Roman" w:hAnsi="Times New Roman" w:cs="Times New Roman"/>
          <w:bCs/>
          <w:sz w:val="24"/>
          <w:szCs w:val="24"/>
          <w:lang w:val="en-US"/>
        </w:rPr>
      </w:pPr>
    </w:p>
    <w:p w:rsidR="00BE1C0A" w:rsidRPr="00BE1C0A" w:rsidRDefault="00BE1C0A" w:rsidP="00BE1C0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E1C0A">
        <w:rPr>
          <w:rFonts w:ascii="Times New Roman" w:eastAsia="Times New Roman" w:hAnsi="Times New Roman" w:cs="Times New Roman"/>
          <w:bCs/>
          <w:sz w:val="24"/>
          <w:szCs w:val="24"/>
          <w:lang w:val="en-US"/>
        </w:rPr>
        <w:t>Da bi otkrili koliko zdrav obrok pre odlaska u prodavnicu podstiče kupce na kupovinu zdrave hrane, naučnici britanskog Univerziteta Kornel sproveli su eksperiment u kome su analizirali kako ono što ljudi jedu pre šopinga utiče na odabir namirnica.</w:t>
      </w:r>
      <w:r>
        <w:rPr>
          <w:rFonts w:ascii="Times New Roman" w:eastAsia="Times New Roman" w:hAnsi="Times New Roman" w:cs="Times New Roman"/>
          <w:bCs/>
          <w:sz w:val="24"/>
          <w:szCs w:val="24"/>
          <w:lang w:val="en-US"/>
        </w:rPr>
        <w:t xml:space="preserve"> </w:t>
      </w:r>
      <w:r w:rsidRPr="00BE1C0A">
        <w:rPr>
          <w:rFonts w:ascii="Times New Roman" w:eastAsia="Times New Roman" w:hAnsi="Times New Roman" w:cs="Times New Roman"/>
          <w:bCs/>
          <w:sz w:val="24"/>
          <w:szCs w:val="24"/>
          <w:lang w:val="en-US"/>
        </w:rPr>
        <w:t>Tokom istraživanja su došli su do zaključka da sve zavisi od toga šta se jede pre odlaska u kupovinu, piše "Dejli mejl".</w:t>
      </w:r>
      <w:r>
        <w:rPr>
          <w:rFonts w:ascii="Times New Roman" w:eastAsia="Times New Roman" w:hAnsi="Times New Roman" w:cs="Times New Roman"/>
          <w:bCs/>
          <w:sz w:val="24"/>
          <w:szCs w:val="24"/>
          <w:lang w:val="en-US"/>
        </w:rPr>
        <w:t xml:space="preserve"> </w:t>
      </w:r>
      <w:r w:rsidRPr="00BE1C0A">
        <w:rPr>
          <w:rFonts w:ascii="Times New Roman" w:eastAsia="Times New Roman" w:hAnsi="Times New Roman" w:cs="Times New Roman"/>
          <w:bCs/>
          <w:sz w:val="24"/>
          <w:szCs w:val="24"/>
          <w:lang w:val="en-US"/>
        </w:rPr>
        <w:t>Naime, oni koji su pojeli kolač pre odlaska u kupovinu skloniji su kupovini više hrane s većom količinom kalorija, a oni koji su pojeli komad jabuke kupili su 25 odsto više voća i povrća.</w:t>
      </w:r>
      <w:r>
        <w:rPr>
          <w:rFonts w:ascii="Times New Roman" w:eastAsia="Times New Roman" w:hAnsi="Times New Roman" w:cs="Times New Roman"/>
          <w:bCs/>
          <w:sz w:val="24"/>
          <w:szCs w:val="24"/>
          <w:lang w:val="en-US"/>
        </w:rPr>
        <w:t xml:space="preserve"> </w:t>
      </w:r>
      <w:r w:rsidRPr="00BE1C0A">
        <w:rPr>
          <w:rFonts w:ascii="Times New Roman" w:eastAsia="Times New Roman" w:hAnsi="Times New Roman" w:cs="Times New Roman"/>
          <w:bCs/>
          <w:sz w:val="24"/>
          <w:szCs w:val="24"/>
          <w:lang w:val="en-US"/>
        </w:rPr>
        <w:t>Zato stručnjaci i prehrambene prodavnice savetuju da podstiču ljude na zdraviju ishranu i da im pre ulaska u prodavnicu ponude komadiće voća i povrća.</w:t>
      </w:r>
    </w:p>
    <w:p w:rsidR="00BE1C0A" w:rsidRDefault="00BE1C0A" w:rsidP="00A24B8E">
      <w:pPr>
        <w:spacing w:after="0" w:line="240" w:lineRule="auto"/>
        <w:rPr>
          <w:rFonts w:ascii="Times New Roman" w:eastAsia="Times New Roman" w:hAnsi="Times New Roman" w:cs="Times New Roman"/>
          <w:bCs/>
          <w:sz w:val="24"/>
          <w:szCs w:val="24"/>
        </w:rPr>
      </w:pPr>
    </w:p>
    <w:p w:rsidR="00A24B8E" w:rsidRPr="006E1E6A" w:rsidRDefault="00A24B8E" w:rsidP="00A24B8E">
      <w:pPr>
        <w:spacing w:after="0" w:line="240" w:lineRule="auto"/>
        <w:jc w:val="center"/>
        <w:rPr>
          <w:rFonts w:ascii="Times New Roman" w:eastAsia="Times New Roman" w:hAnsi="Times New Roman" w:cs="Times New Roman"/>
          <w:b/>
          <w:bCs/>
          <w:color w:val="9900CC"/>
          <w:sz w:val="28"/>
          <w:szCs w:val="24"/>
          <w:lang w:val="en-US"/>
        </w:rPr>
      </w:pPr>
      <w:r w:rsidRPr="006E1E6A">
        <w:rPr>
          <w:rFonts w:ascii="Times New Roman" w:eastAsia="Times New Roman" w:hAnsi="Times New Roman" w:cs="Times New Roman"/>
          <w:b/>
          <w:bCs/>
          <w:color w:val="9900CC"/>
          <w:sz w:val="28"/>
          <w:szCs w:val="24"/>
          <w:lang w:val="en-US"/>
        </w:rPr>
        <w:t>Po prestanku pušenja dijabetičari imaju poteškoće</w:t>
      </w:r>
    </w:p>
    <w:p w:rsidR="006E1E6A" w:rsidRDefault="006E1E6A" w:rsidP="00A24B8E">
      <w:pPr>
        <w:spacing w:after="0" w:line="240" w:lineRule="auto"/>
        <w:rPr>
          <w:rFonts w:ascii="Times New Roman" w:eastAsia="Times New Roman" w:hAnsi="Times New Roman" w:cs="Times New Roman"/>
          <w:bCs/>
          <w:sz w:val="24"/>
          <w:szCs w:val="24"/>
          <w:lang w:val="en-US"/>
        </w:rPr>
      </w:pPr>
    </w:p>
    <w:p w:rsidR="00A24B8E" w:rsidRPr="006E1E6A" w:rsidRDefault="006E1E6A" w:rsidP="006E1E6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A24B8E" w:rsidRPr="00A24B8E">
        <w:rPr>
          <w:rFonts w:ascii="Times New Roman" w:eastAsia="Times New Roman" w:hAnsi="Times New Roman" w:cs="Times New Roman"/>
          <w:bCs/>
          <w:sz w:val="24"/>
          <w:szCs w:val="24"/>
          <w:lang w:val="en-US"/>
        </w:rPr>
        <w:t>Dijabetičari koji prestanu da puše imaju u sledeće tri godine više poteškoća u kontroli koncentracije šećera u krvi, utvrdili su britanski naučnici.</w:t>
      </w:r>
      <w:r>
        <w:rPr>
          <w:rFonts w:ascii="Times New Roman" w:eastAsia="Times New Roman" w:hAnsi="Times New Roman" w:cs="Times New Roman"/>
          <w:bCs/>
          <w:sz w:val="24"/>
          <w:szCs w:val="24"/>
          <w:lang w:val="en-US"/>
        </w:rPr>
        <w:t xml:space="preserve"> </w:t>
      </w:r>
      <w:r w:rsidR="00A24B8E" w:rsidRPr="00A24B8E">
        <w:rPr>
          <w:rFonts w:ascii="Times New Roman" w:eastAsia="Times New Roman" w:hAnsi="Times New Roman" w:cs="Times New Roman"/>
          <w:bCs/>
          <w:sz w:val="24"/>
          <w:szCs w:val="24"/>
          <w:lang w:val="en-US"/>
        </w:rPr>
        <w:t>U istraživanju sprovedenom na Koventri univerzitetu korišćeni su podaci od 10.692 odraslih pušača s dijabetesom, prenosi Rojters.</w:t>
      </w:r>
      <w:r>
        <w:rPr>
          <w:rFonts w:ascii="Times New Roman" w:eastAsia="Times New Roman" w:hAnsi="Times New Roman" w:cs="Times New Roman"/>
          <w:bCs/>
          <w:sz w:val="24"/>
          <w:szCs w:val="24"/>
          <w:lang w:val="en-US"/>
        </w:rPr>
        <w:t xml:space="preserve"> </w:t>
      </w:r>
      <w:r w:rsidR="00A24B8E" w:rsidRPr="00A24B8E">
        <w:rPr>
          <w:rFonts w:ascii="Times New Roman" w:eastAsia="Times New Roman" w:hAnsi="Times New Roman" w:cs="Times New Roman"/>
          <w:bCs/>
          <w:sz w:val="24"/>
          <w:szCs w:val="24"/>
          <w:lang w:val="en-US"/>
        </w:rPr>
        <w:t xml:space="preserve">Stručnjaci, takodje, dodaju da povećanje koncentracije šećera u krvi kod ispitanika koji su prestali da puše nije bilo prouzrokovano povećanjem njihove telesne mase. </w:t>
      </w:r>
      <w:r>
        <w:rPr>
          <w:rFonts w:ascii="Times New Roman" w:eastAsia="Times New Roman" w:hAnsi="Times New Roman" w:cs="Times New Roman"/>
          <w:bCs/>
          <w:sz w:val="24"/>
          <w:szCs w:val="24"/>
          <w:lang w:val="en-US"/>
        </w:rPr>
        <w:t xml:space="preserve"> </w:t>
      </w:r>
      <w:r w:rsidR="00A24B8E" w:rsidRPr="00A24B8E">
        <w:rPr>
          <w:rFonts w:ascii="Times New Roman" w:eastAsia="Times New Roman" w:hAnsi="Times New Roman" w:cs="Times New Roman"/>
          <w:bCs/>
          <w:sz w:val="24"/>
          <w:szCs w:val="24"/>
          <w:lang w:val="en-US"/>
        </w:rPr>
        <w:t>Međutim, s vremenom je kod bivših pušača dolazilo do normalizacije koncentracije šećera u krvi.</w:t>
      </w:r>
      <w:r>
        <w:rPr>
          <w:rFonts w:ascii="Times New Roman" w:eastAsia="Times New Roman" w:hAnsi="Times New Roman" w:cs="Times New Roman"/>
          <w:bCs/>
          <w:sz w:val="24"/>
          <w:szCs w:val="24"/>
          <w:lang w:val="en-US"/>
        </w:rPr>
        <w:t xml:space="preserve"> </w:t>
      </w:r>
      <w:r w:rsidR="00A24B8E" w:rsidRPr="00A24B8E">
        <w:rPr>
          <w:rFonts w:ascii="Times New Roman" w:eastAsia="Times New Roman" w:hAnsi="Times New Roman" w:cs="Times New Roman"/>
          <w:bCs/>
          <w:sz w:val="24"/>
          <w:szCs w:val="24"/>
          <w:lang w:val="en-US"/>
        </w:rPr>
        <w:t>Inače, gotovo jedna od 10 odraslih osoba u svetu ima dijabetes, a očekuje se da će šećerna bolest do 2030. godine postati sedmi najčešći uzrok smrti, na šta ukazuje i podatak da su brojna ranija istraživanja povezala pušenje s većim rizikom za razvoj dijabetesa.</w:t>
      </w:r>
    </w:p>
    <w:p w:rsidR="006C60AC" w:rsidRPr="006C60AC" w:rsidRDefault="006C60AC" w:rsidP="006C60A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6C60AC">
        <w:rPr>
          <w:rFonts w:ascii="Calibri" w:eastAsia="Calibri" w:hAnsi="Calibri" w:cs="Times New Roman"/>
          <w:lang w:eastAsia="sr-Latn-RS"/>
        </w:rPr>
        <w:drawing>
          <wp:anchor distT="0" distB="0" distL="114300" distR="114300" simplePos="0" relativeHeight="251660288" behindDoc="1" locked="0" layoutInCell="1" allowOverlap="1" wp14:anchorId="2D7DC8BC" wp14:editId="4D8A9DE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6C60AC">
        <w:rPr>
          <w:rFonts w:ascii="Brush Script MT" w:eastAsia="Times New Roman" w:hAnsi="Brush Script MT" w:cs="Times New Roman"/>
          <w:color w:val="FF00FF"/>
          <w:sz w:val="44"/>
          <w:szCs w:val="44"/>
          <w:lang w:val="sr-Latn-CS"/>
        </w:rPr>
        <w:t>Jo</w:t>
      </w:r>
      <w:r w:rsidRPr="006C60AC">
        <w:rPr>
          <w:rFonts w:ascii="Brush Script MT" w:eastAsia="Times New Roman" w:hAnsi="Brush Script MT" w:cs="Times New Roman"/>
          <w:color w:val="FF00FF"/>
          <w:sz w:val="44"/>
          <w:szCs w:val="44"/>
        </w:rPr>
        <w:t xml:space="preserve">š </w:t>
      </w:r>
      <w:r w:rsidRPr="006C60AC">
        <w:rPr>
          <w:rFonts w:ascii="Brush Script MT" w:eastAsia="Times New Roman" w:hAnsi="Brush Script MT" w:cs="Times New Roman"/>
          <w:color w:val="FF00FF"/>
          <w:sz w:val="44"/>
          <w:szCs w:val="44"/>
          <w:lang w:val="sr-Latn-CS"/>
        </w:rPr>
        <w:t xml:space="preserve">vesti iz obrazovanja </w:t>
      </w:r>
      <w:r w:rsidRPr="006C60AC">
        <w:rPr>
          <w:rFonts w:ascii="Times New Roman" w:eastAsia="Times New Roman" w:hAnsi="Times New Roman" w:cs="Times New Roman"/>
          <w:b/>
          <w:i/>
          <w:color w:val="FF00FF"/>
          <w:sz w:val="32"/>
          <w:szCs w:val="32"/>
        </w:rPr>
        <w:t>č</w:t>
      </w:r>
      <w:r w:rsidRPr="006C60AC">
        <w:rPr>
          <w:rFonts w:ascii="Brush Script MT" w:eastAsia="Times New Roman" w:hAnsi="Brush Script MT" w:cs="Times New Roman"/>
          <w:color w:val="FF00FF"/>
          <w:sz w:val="44"/>
          <w:szCs w:val="44"/>
        </w:rPr>
        <w:t xml:space="preserve">itajte </w:t>
      </w:r>
      <w:r w:rsidRPr="006C60AC">
        <w:rPr>
          <w:rFonts w:ascii="Brush Script MT" w:eastAsia="Times New Roman" w:hAnsi="Brush Script MT" w:cs="Times New Roman"/>
          <w:color w:val="FF00FF"/>
          <w:sz w:val="44"/>
          <w:szCs w:val="44"/>
          <w:lang w:val="sr-Latn-CS"/>
        </w:rPr>
        <w:t>na na</w:t>
      </w:r>
      <w:r w:rsidRPr="006C60AC">
        <w:rPr>
          <w:rFonts w:ascii="Brush Script MT" w:eastAsia="Times New Roman" w:hAnsi="Brush Script MT" w:cs="Times New Roman"/>
          <w:color w:val="FF00FF"/>
          <w:sz w:val="44"/>
          <w:szCs w:val="44"/>
        </w:rPr>
        <w:t>š</w:t>
      </w:r>
      <w:r w:rsidRPr="006C60AC">
        <w:rPr>
          <w:rFonts w:ascii="Brush Script MT" w:eastAsia="Times New Roman" w:hAnsi="Brush Script MT" w:cs="Times New Roman"/>
          <w:color w:val="FF00FF"/>
          <w:sz w:val="44"/>
          <w:szCs w:val="44"/>
          <w:lang w:val="sr-Latn-CS"/>
        </w:rPr>
        <w:t>em sajtu</w:t>
      </w:r>
      <w:r w:rsidRPr="006C60AC">
        <w:rPr>
          <w:rFonts w:ascii="Brush Script MT" w:eastAsia="Times New Roman" w:hAnsi="Brush Script MT" w:cs="Times New Roman"/>
          <w:color w:val="FF66CC"/>
          <w:sz w:val="44"/>
          <w:szCs w:val="44"/>
          <w:lang w:val="sr-Latn-CS"/>
        </w:rPr>
        <w:t xml:space="preserve"> </w:t>
      </w:r>
      <w:hyperlink r:id="rId21" w:history="1">
        <w:r w:rsidRPr="006C60AC">
          <w:rPr>
            <w:rFonts w:ascii="Brush Script MT" w:eastAsia="Times New Roman" w:hAnsi="Brush Script MT" w:cs="Times New Roman"/>
            <w:i/>
            <w:color w:val="0000FF"/>
            <w:sz w:val="44"/>
            <w:szCs w:val="44"/>
            <w:u w:val="single"/>
            <w:lang w:val="sr-Latn-CS"/>
          </w:rPr>
          <w:t>www</w:t>
        </w:r>
        <w:r w:rsidRPr="006C60AC">
          <w:rPr>
            <w:rFonts w:ascii="Brush Script MT" w:eastAsia="Times New Roman" w:hAnsi="Brush Script MT" w:cs="Times New Roman"/>
            <w:i/>
            <w:color w:val="0000FF"/>
            <w:sz w:val="44"/>
            <w:szCs w:val="44"/>
            <w:u w:val="single"/>
          </w:rPr>
          <w:t>.</w:t>
        </w:r>
        <w:r w:rsidRPr="006C60AC">
          <w:rPr>
            <w:rFonts w:ascii="Brush Script MT" w:eastAsia="Times New Roman" w:hAnsi="Brush Script MT" w:cs="Times New Roman"/>
            <w:i/>
            <w:color w:val="0000FF"/>
            <w:sz w:val="44"/>
            <w:szCs w:val="44"/>
            <w:u w:val="single"/>
            <w:lang w:val="sr-Latn-CS"/>
          </w:rPr>
          <w:t>srpss</w:t>
        </w:r>
        <w:r w:rsidRPr="006C60AC">
          <w:rPr>
            <w:rFonts w:ascii="Brush Script MT" w:eastAsia="Times New Roman" w:hAnsi="Brush Script MT" w:cs="Times New Roman"/>
            <w:i/>
            <w:color w:val="0000FF"/>
            <w:sz w:val="44"/>
            <w:szCs w:val="44"/>
            <w:u w:val="single"/>
          </w:rPr>
          <w:t>.</w:t>
        </w:r>
        <w:r w:rsidRPr="006C60AC">
          <w:rPr>
            <w:rFonts w:ascii="Brush Script MT" w:eastAsia="Times New Roman" w:hAnsi="Brush Script MT" w:cs="Times New Roman"/>
            <w:i/>
            <w:color w:val="0000FF"/>
            <w:sz w:val="44"/>
            <w:szCs w:val="44"/>
            <w:u w:val="single"/>
            <w:lang w:val="sr-Latn-CS"/>
          </w:rPr>
          <w:t>org</w:t>
        </w:r>
        <w:r w:rsidRPr="006C60AC">
          <w:rPr>
            <w:rFonts w:ascii="Brush Script MT" w:eastAsia="Times New Roman" w:hAnsi="Brush Script MT" w:cs="Times New Roman"/>
            <w:i/>
            <w:color w:val="0000FF"/>
            <w:sz w:val="44"/>
            <w:szCs w:val="44"/>
            <w:u w:val="single"/>
          </w:rPr>
          <w:t>.</w:t>
        </w:r>
        <w:r w:rsidRPr="006C60AC">
          <w:rPr>
            <w:rFonts w:ascii="Brush Script MT" w:eastAsia="Times New Roman" w:hAnsi="Brush Script MT" w:cs="Times New Roman"/>
            <w:i/>
            <w:color w:val="0000FF"/>
            <w:sz w:val="44"/>
            <w:szCs w:val="44"/>
            <w:u w:val="single"/>
            <w:lang w:val="sr-Latn-CS"/>
          </w:rPr>
          <w:t>rs</w:t>
        </w:r>
      </w:hyperlink>
      <w:r w:rsidRPr="006C60AC">
        <w:rPr>
          <w:rFonts w:ascii="Brush Script MT" w:eastAsia="Times New Roman" w:hAnsi="Brush Script MT" w:cs="Times New Roman"/>
          <w:i/>
          <w:color w:val="0000FF"/>
          <w:sz w:val="44"/>
          <w:szCs w:val="44"/>
        </w:rPr>
        <w:t>,</w:t>
      </w:r>
      <w:r w:rsidRPr="006C60AC">
        <w:rPr>
          <w:rFonts w:ascii="Brush Script MT" w:eastAsia="Times New Roman" w:hAnsi="Brush Script MT" w:cs="Times New Roman"/>
          <w:color w:val="0000FF"/>
          <w:sz w:val="44"/>
          <w:szCs w:val="44"/>
        </w:rPr>
        <w:t xml:space="preserve"> </w:t>
      </w:r>
      <w:r w:rsidRPr="006C60AC">
        <w:rPr>
          <w:rFonts w:ascii="Brush Script MT" w:eastAsia="Times New Roman" w:hAnsi="Brush Script MT" w:cs="Times New Roman"/>
          <w:color w:val="FF00FF"/>
          <w:sz w:val="44"/>
          <w:szCs w:val="44"/>
          <w:lang w:val="sr-Latn-CS"/>
        </w:rPr>
        <w:t>a vesti iz javnog sektora na na</w:t>
      </w:r>
      <w:r w:rsidRPr="006C60AC">
        <w:rPr>
          <w:rFonts w:ascii="Brush Script MT" w:eastAsia="Times New Roman" w:hAnsi="Brush Script MT" w:cs="Times New Roman"/>
          <w:color w:val="FF00FF"/>
          <w:sz w:val="44"/>
          <w:szCs w:val="44"/>
        </w:rPr>
        <w:t>š</w:t>
      </w:r>
      <w:r w:rsidRPr="006C60AC">
        <w:rPr>
          <w:rFonts w:ascii="Brush Script MT" w:eastAsia="Times New Roman" w:hAnsi="Brush Script MT" w:cs="Times New Roman"/>
          <w:color w:val="FF00FF"/>
          <w:sz w:val="44"/>
          <w:szCs w:val="44"/>
          <w:lang w:val="sr-Latn-CS"/>
        </w:rPr>
        <w:t>em sajtu</w:t>
      </w:r>
      <w:r w:rsidRPr="006C60AC">
        <w:rPr>
          <w:rFonts w:ascii="Brush Script MT" w:eastAsia="Times New Roman" w:hAnsi="Brush Script MT" w:cs="Times New Roman"/>
          <w:color w:val="0000FF"/>
          <w:sz w:val="44"/>
          <w:szCs w:val="44"/>
          <w:lang w:val="sr-Latn-CS"/>
        </w:rPr>
        <w:t xml:space="preserve"> </w:t>
      </w:r>
      <w:hyperlink r:id="rId22" w:history="1">
        <w:r w:rsidRPr="006C60AC">
          <w:rPr>
            <w:rFonts w:ascii="Brush Script MT" w:eastAsia="Times New Roman" w:hAnsi="Brush Script MT" w:cs="Times New Roman"/>
            <w:i/>
            <w:color w:val="0000FF"/>
            <w:sz w:val="44"/>
            <w:szCs w:val="44"/>
            <w:u w:val="single"/>
            <w:lang w:val="sr-Latn-CS"/>
          </w:rPr>
          <w:t>www</w:t>
        </w:r>
        <w:r w:rsidRPr="006C60AC">
          <w:rPr>
            <w:rFonts w:ascii="Brush Script MT" w:eastAsia="Times New Roman" w:hAnsi="Brush Script MT" w:cs="Times New Roman"/>
            <w:i/>
            <w:color w:val="0000FF"/>
            <w:sz w:val="44"/>
            <w:szCs w:val="44"/>
            <w:u w:val="single"/>
          </w:rPr>
          <w:t>.</w:t>
        </w:r>
        <w:r w:rsidRPr="006C60AC">
          <w:rPr>
            <w:rFonts w:ascii="Brush Script MT" w:eastAsia="Times New Roman" w:hAnsi="Brush Script MT" w:cs="Times New Roman"/>
            <w:i/>
            <w:color w:val="0000FF"/>
            <w:sz w:val="44"/>
            <w:szCs w:val="44"/>
            <w:u w:val="single"/>
            <w:lang w:val="sr-Latn-CS"/>
          </w:rPr>
          <w:t>nsjs</w:t>
        </w:r>
        <w:r w:rsidRPr="006C60AC">
          <w:rPr>
            <w:rFonts w:ascii="Brush Script MT" w:eastAsia="Times New Roman" w:hAnsi="Brush Script MT" w:cs="Times New Roman"/>
            <w:i/>
            <w:color w:val="0000FF"/>
            <w:sz w:val="44"/>
            <w:szCs w:val="44"/>
            <w:u w:val="single"/>
          </w:rPr>
          <w:t>.</w:t>
        </w:r>
        <w:r w:rsidRPr="006C60AC">
          <w:rPr>
            <w:rFonts w:ascii="Brush Script MT" w:eastAsia="Times New Roman" w:hAnsi="Brush Script MT" w:cs="Times New Roman"/>
            <w:i/>
            <w:color w:val="0000FF"/>
            <w:sz w:val="44"/>
            <w:szCs w:val="44"/>
            <w:u w:val="single"/>
            <w:lang w:val="sr-Latn-CS"/>
          </w:rPr>
          <w:t>org</w:t>
        </w:r>
        <w:r w:rsidRPr="006C60AC">
          <w:rPr>
            <w:rFonts w:ascii="Brush Script MT" w:eastAsia="Times New Roman" w:hAnsi="Brush Script MT" w:cs="Times New Roman"/>
            <w:i/>
            <w:color w:val="0000FF"/>
            <w:sz w:val="44"/>
            <w:szCs w:val="44"/>
            <w:u w:val="single"/>
          </w:rPr>
          <w:t>.</w:t>
        </w:r>
        <w:r w:rsidRPr="006C60AC">
          <w:rPr>
            <w:rFonts w:ascii="Brush Script MT" w:eastAsia="Times New Roman" w:hAnsi="Brush Script MT" w:cs="Times New Roman"/>
            <w:i/>
            <w:color w:val="0000FF"/>
            <w:sz w:val="44"/>
            <w:szCs w:val="44"/>
            <w:u w:val="single"/>
            <w:lang w:val="sr-Latn-CS"/>
          </w:rPr>
          <w:t>rs</w:t>
        </w:r>
      </w:hyperlink>
      <w:r w:rsidRPr="006C60AC">
        <w:rPr>
          <w:rFonts w:ascii="Brush Script MT" w:eastAsia="Times New Roman" w:hAnsi="Brush Script MT" w:cs="Times New Roman"/>
          <w:i/>
          <w:color w:val="0000FF"/>
          <w:sz w:val="44"/>
          <w:szCs w:val="44"/>
        </w:rPr>
        <w:t xml:space="preserve"> .</w:t>
      </w:r>
    </w:p>
    <w:sectPr w:rsidR="006C60AC" w:rsidRPr="006C60AC">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573" w:rsidRDefault="00940573">
      <w:pPr>
        <w:spacing w:after="0" w:line="240" w:lineRule="auto"/>
      </w:pPr>
      <w:r>
        <w:separator/>
      </w:r>
    </w:p>
  </w:endnote>
  <w:endnote w:type="continuationSeparator" w:id="0">
    <w:p w:rsidR="00940573" w:rsidRDefault="0094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A24B8E" w:rsidRPr="00E71741" w:rsidRDefault="00A24B8E">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E53D66">
          <w:rPr>
            <w:rFonts w:ascii="Times New Roman" w:hAnsi="Times New Roman"/>
            <w:sz w:val="24"/>
          </w:rPr>
          <w:t>1</w:t>
        </w:r>
        <w:r w:rsidRPr="00E71741">
          <w:rPr>
            <w:rFonts w:ascii="Times New Roman" w:hAnsi="Times New Roman"/>
            <w:sz w:val="24"/>
          </w:rPr>
          <w:fldChar w:fldCharType="end"/>
        </w:r>
      </w:p>
    </w:sdtContent>
  </w:sdt>
  <w:p w:rsidR="00A24B8E" w:rsidRDefault="00A24B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573" w:rsidRDefault="00940573">
      <w:pPr>
        <w:spacing w:after="0" w:line="240" w:lineRule="auto"/>
      </w:pPr>
      <w:r>
        <w:separator/>
      </w:r>
    </w:p>
  </w:footnote>
  <w:footnote w:type="continuationSeparator" w:id="0">
    <w:p w:rsidR="00940573" w:rsidRDefault="009405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0AC"/>
    <w:rsid w:val="000A6C4A"/>
    <w:rsid w:val="000C72B3"/>
    <w:rsid w:val="00225E5F"/>
    <w:rsid w:val="0038373A"/>
    <w:rsid w:val="00414342"/>
    <w:rsid w:val="004C13BF"/>
    <w:rsid w:val="00565EA5"/>
    <w:rsid w:val="006C60AC"/>
    <w:rsid w:val="006E198C"/>
    <w:rsid w:val="006E1E6A"/>
    <w:rsid w:val="00890D3A"/>
    <w:rsid w:val="00891A1B"/>
    <w:rsid w:val="00940573"/>
    <w:rsid w:val="00A24B8E"/>
    <w:rsid w:val="00A67CA4"/>
    <w:rsid w:val="00BE1C0A"/>
    <w:rsid w:val="00E53D66"/>
    <w:rsid w:val="00E93803"/>
    <w:rsid w:val="00FC7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F68ED6-2D57-4449-90C4-40E70640C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C60AC"/>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6C60AC"/>
    <w:rPr>
      <w:rFonts w:ascii="Calibri" w:eastAsia="Calibri" w:hAnsi="Calibri" w:cs="Times New Roman"/>
      <w:noProof/>
      <w:lang w:val="sr-Latn-RS"/>
    </w:rPr>
  </w:style>
  <w:style w:type="character" w:styleId="Hyperlink">
    <w:name w:val="Hyperlink"/>
    <w:basedOn w:val="DefaultParagraphFont"/>
    <w:uiPriority w:val="99"/>
    <w:unhideWhenUsed/>
    <w:rsid w:val="00BE1C0A"/>
    <w:rPr>
      <w:color w:val="0000FF" w:themeColor="hyperlink"/>
      <w:u w:val="single"/>
    </w:rPr>
  </w:style>
  <w:style w:type="paragraph" w:styleId="BalloonText">
    <w:name w:val="Balloon Text"/>
    <w:basedOn w:val="Normal"/>
    <w:link w:val="BalloonTextChar"/>
    <w:uiPriority w:val="99"/>
    <w:semiHidden/>
    <w:unhideWhenUsed/>
    <w:rsid w:val="00BE1C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C0A"/>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00146">
      <w:bodyDiv w:val="1"/>
      <w:marLeft w:val="0"/>
      <w:marRight w:val="0"/>
      <w:marTop w:val="0"/>
      <w:marBottom w:val="0"/>
      <w:divBdr>
        <w:top w:val="none" w:sz="0" w:space="0" w:color="auto"/>
        <w:left w:val="none" w:sz="0" w:space="0" w:color="auto"/>
        <w:bottom w:val="none" w:sz="0" w:space="0" w:color="auto"/>
        <w:right w:val="none" w:sz="0" w:space="0" w:color="auto"/>
      </w:divBdr>
      <w:divsChild>
        <w:div w:id="1645624324">
          <w:marLeft w:val="0"/>
          <w:marRight w:val="0"/>
          <w:marTop w:val="0"/>
          <w:marBottom w:val="150"/>
          <w:divBdr>
            <w:top w:val="none" w:sz="0" w:space="0" w:color="auto"/>
            <w:left w:val="none" w:sz="0" w:space="0" w:color="auto"/>
            <w:bottom w:val="none" w:sz="0" w:space="0" w:color="auto"/>
            <w:right w:val="none" w:sz="0" w:space="0" w:color="auto"/>
          </w:divBdr>
          <w:divsChild>
            <w:div w:id="1717898437">
              <w:marLeft w:val="0"/>
              <w:marRight w:val="0"/>
              <w:marTop w:val="0"/>
              <w:marBottom w:val="0"/>
              <w:divBdr>
                <w:top w:val="none" w:sz="0" w:space="0" w:color="auto"/>
                <w:left w:val="none" w:sz="0" w:space="0" w:color="auto"/>
                <w:bottom w:val="none" w:sz="0" w:space="0" w:color="auto"/>
                <w:right w:val="none" w:sz="0" w:space="0" w:color="auto"/>
              </w:divBdr>
            </w:div>
          </w:divsChild>
        </w:div>
        <w:div w:id="972249126">
          <w:marLeft w:val="0"/>
          <w:marRight w:val="0"/>
          <w:marTop w:val="150"/>
          <w:marBottom w:val="150"/>
          <w:divBdr>
            <w:top w:val="none" w:sz="0" w:space="0" w:color="auto"/>
            <w:left w:val="none" w:sz="0" w:space="0" w:color="auto"/>
            <w:bottom w:val="none" w:sz="0" w:space="0" w:color="auto"/>
            <w:right w:val="none" w:sz="0" w:space="0" w:color="auto"/>
          </w:divBdr>
          <w:divsChild>
            <w:div w:id="278609602">
              <w:marLeft w:val="0"/>
              <w:marRight w:val="0"/>
              <w:marTop w:val="0"/>
              <w:marBottom w:val="0"/>
              <w:divBdr>
                <w:top w:val="none" w:sz="0" w:space="0" w:color="auto"/>
                <w:left w:val="none" w:sz="0" w:space="0" w:color="auto"/>
                <w:bottom w:val="none" w:sz="0" w:space="0" w:color="auto"/>
                <w:right w:val="none" w:sz="0" w:space="0" w:color="auto"/>
              </w:divBdr>
            </w:div>
          </w:divsChild>
        </w:div>
        <w:div w:id="1299608307">
          <w:marLeft w:val="0"/>
          <w:marRight w:val="0"/>
          <w:marTop w:val="150"/>
          <w:marBottom w:val="150"/>
          <w:divBdr>
            <w:top w:val="none" w:sz="0" w:space="0" w:color="auto"/>
            <w:left w:val="none" w:sz="0" w:space="0" w:color="auto"/>
            <w:bottom w:val="none" w:sz="0" w:space="0" w:color="auto"/>
            <w:right w:val="none" w:sz="0" w:space="0" w:color="auto"/>
          </w:divBdr>
          <w:divsChild>
            <w:div w:id="98455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85294">
      <w:bodyDiv w:val="1"/>
      <w:marLeft w:val="0"/>
      <w:marRight w:val="0"/>
      <w:marTop w:val="0"/>
      <w:marBottom w:val="0"/>
      <w:divBdr>
        <w:top w:val="none" w:sz="0" w:space="0" w:color="auto"/>
        <w:left w:val="none" w:sz="0" w:space="0" w:color="auto"/>
        <w:bottom w:val="none" w:sz="0" w:space="0" w:color="auto"/>
        <w:right w:val="none" w:sz="0" w:space="0" w:color="auto"/>
      </w:divBdr>
      <w:divsChild>
        <w:div w:id="987828035">
          <w:marLeft w:val="0"/>
          <w:marRight w:val="0"/>
          <w:marTop w:val="0"/>
          <w:marBottom w:val="150"/>
          <w:divBdr>
            <w:top w:val="none" w:sz="0" w:space="0" w:color="auto"/>
            <w:left w:val="none" w:sz="0" w:space="0" w:color="auto"/>
            <w:bottom w:val="none" w:sz="0" w:space="0" w:color="auto"/>
            <w:right w:val="none" w:sz="0" w:space="0" w:color="auto"/>
          </w:divBdr>
          <w:divsChild>
            <w:div w:id="446503959">
              <w:marLeft w:val="0"/>
              <w:marRight w:val="0"/>
              <w:marTop w:val="0"/>
              <w:marBottom w:val="0"/>
              <w:divBdr>
                <w:top w:val="none" w:sz="0" w:space="0" w:color="auto"/>
                <w:left w:val="none" w:sz="0" w:space="0" w:color="auto"/>
                <w:bottom w:val="none" w:sz="0" w:space="0" w:color="auto"/>
                <w:right w:val="none" w:sz="0" w:space="0" w:color="auto"/>
              </w:divBdr>
            </w:div>
          </w:divsChild>
        </w:div>
        <w:div w:id="1189375408">
          <w:marLeft w:val="0"/>
          <w:marRight w:val="0"/>
          <w:marTop w:val="150"/>
          <w:marBottom w:val="150"/>
          <w:divBdr>
            <w:top w:val="none" w:sz="0" w:space="0" w:color="auto"/>
            <w:left w:val="none" w:sz="0" w:space="0" w:color="auto"/>
            <w:bottom w:val="none" w:sz="0" w:space="0" w:color="auto"/>
            <w:right w:val="none" w:sz="0" w:space="0" w:color="auto"/>
          </w:divBdr>
          <w:divsChild>
            <w:div w:id="207515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91690">
      <w:bodyDiv w:val="1"/>
      <w:marLeft w:val="0"/>
      <w:marRight w:val="0"/>
      <w:marTop w:val="0"/>
      <w:marBottom w:val="0"/>
      <w:divBdr>
        <w:top w:val="none" w:sz="0" w:space="0" w:color="auto"/>
        <w:left w:val="none" w:sz="0" w:space="0" w:color="auto"/>
        <w:bottom w:val="none" w:sz="0" w:space="0" w:color="auto"/>
        <w:right w:val="none" w:sz="0" w:space="0" w:color="auto"/>
      </w:divBdr>
      <w:divsChild>
        <w:div w:id="1068386306">
          <w:marLeft w:val="0"/>
          <w:marRight w:val="0"/>
          <w:marTop w:val="0"/>
          <w:marBottom w:val="150"/>
          <w:divBdr>
            <w:top w:val="none" w:sz="0" w:space="0" w:color="auto"/>
            <w:left w:val="none" w:sz="0" w:space="0" w:color="auto"/>
            <w:bottom w:val="none" w:sz="0" w:space="0" w:color="auto"/>
            <w:right w:val="none" w:sz="0" w:space="0" w:color="auto"/>
          </w:divBdr>
          <w:divsChild>
            <w:div w:id="312806119">
              <w:marLeft w:val="0"/>
              <w:marRight w:val="0"/>
              <w:marTop w:val="0"/>
              <w:marBottom w:val="0"/>
              <w:divBdr>
                <w:top w:val="none" w:sz="0" w:space="0" w:color="auto"/>
                <w:left w:val="none" w:sz="0" w:space="0" w:color="auto"/>
                <w:bottom w:val="none" w:sz="0" w:space="0" w:color="auto"/>
                <w:right w:val="none" w:sz="0" w:space="0" w:color="auto"/>
              </w:divBdr>
            </w:div>
          </w:divsChild>
        </w:div>
        <w:div w:id="601573849">
          <w:marLeft w:val="0"/>
          <w:marRight w:val="0"/>
          <w:marTop w:val="150"/>
          <w:marBottom w:val="150"/>
          <w:divBdr>
            <w:top w:val="none" w:sz="0" w:space="0" w:color="auto"/>
            <w:left w:val="none" w:sz="0" w:space="0" w:color="auto"/>
            <w:bottom w:val="none" w:sz="0" w:space="0" w:color="auto"/>
            <w:right w:val="none" w:sz="0" w:space="0" w:color="auto"/>
          </w:divBdr>
          <w:divsChild>
            <w:div w:id="31492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4072">
      <w:bodyDiv w:val="1"/>
      <w:marLeft w:val="0"/>
      <w:marRight w:val="0"/>
      <w:marTop w:val="0"/>
      <w:marBottom w:val="0"/>
      <w:divBdr>
        <w:top w:val="none" w:sz="0" w:space="0" w:color="auto"/>
        <w:left w:val="none" w:sz="0" w:space="0" w:color="auto"/>
        <w:bottom w:val="none" w:sz="0" w:space="0" w:color="auto"/>
        <w:right w:val="none" w:sz="0" w:space="0" w:color="auto"/>
      </w:divBdr>
      <w:divsChild>
        <w:div w:id="961232645">
          <w:marLeft w:val="0"/>
          <w:marRight w:val="0"/>
          <w:marTop w:val="225"/>
          <w:marBottom w:val="0"/>
          <w:divBdr>
            <w:top w:val="none" w:sz="0" w:space="0" w:color="auto"/>
            <w:left w:val="none" w:sz="0" w:space="0" w:color="auto"/>
            <w:bottom w:val="none" w:sz="0" w:space="0" w:color="auto"/>
            <w:right w:val="none" w:sz="0" w:space="0" w:color="auto"/>
          </w:divBdr>
        </w:div>
        <w:div w:id="1970474130">
          <w:marLeft w:val="0"/>
          <w:marRight w:val="0"/>
          <w:marTop w:val="0"/>
          <w:marBottom w:val="0"/>
          <w:divBdr>
            <w:top w:val="none" w:sz="0" w:space="0" w:color="auto"/>
            <w:left w:val="none" w:sz="0" w:space="0" w:color="auto"/>
            <w:bottom w:val="none" w:sz="0" w:space="0" w:color="auto"/>
            <w:right w:val="none" w:sz="0" w:space="0" w:color="auto"/>
          </w:divBdr>
          <w:divsChild>
            <w:div w:id="91844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733480">
      <w:bodyDiv w:val="1"/>
      <w:marLeft w:val="0"/>
      <w:marRight w:val="0"/>
      <w:marTop w:val="0"/>
      <w:marBottom w:val="0"/>
      <w:divBdr>
        <w:top w:val="none" w:sz="0" w:space="0" w:color="auto"/>
        <w:left w:val="none" w:sz="0" w:space="0" w:color="auto"/>
        <w:bottom w:val="none" w:sz="0" w:space="0" w:color="auto"/>
        <w:right w:val="none" w:sz="0" w:space="0" w:color="auto"/>
      </w:divBdr>
      <w:divsChild>
        <w:div w:id="1820069026">
          <w:marLeft w:val="0"/>
          <w:marRight w:val="0"/>
          <w:marTop w:val="0"/>
          <w:marBottom w:val="150"/>
          <w:divBdr>
            <w:top w:val="none" w:sz="0" w:space="0" w:color="auto"/>
            <w:left w:val="none" w:sz="0" w:space="0" w:color="auto"/>
            <w:bottom w:val="none" w:sz="0" w:space="0" w:color="auto"/>
            <w:right w:val="none" w:sz="0" w:space="0" w:color="auto"/>
          </w:divBdr>
          <w:divsChild>
            <w:div w:id="1270351862">
              <w:marLeft w:val="0"/>
              <w:marRight w:val="0"/>
              <w:marTop w:val="0"/>
              <w:marBottom w:val="0"/>
              <w:divBdr>
                <w:top w:val="none" w:sz="0" w:space="0" w:color="auto"/>
                <w:left w:val="none" w:sz="0" w:space="0" w:color="auto"/>
                <w:bottom w:val="none" w:sz="0" w:space="0" w:color="auto"/>
                <w:right w:val="none" w:sz="0" w:space="0" w:color="auto"/>
              </w:divBdr>
            </w:div>
          </w:divsChild>
        </w:div>
        <w:div w:id="204635800">
          <w:marLeft w:val="0"/>
          <w:marRight w:val="0"/>
          <w:marTop w:val="150"/>
          <w:marBottom w:val="150"/>
          <w:divBdr>
            <w:top w:val="none" w:sz="0" w:space="0" w:color="auto"/>
            <w:left w:val="none" w:sz="0" w:space="0" w:color="auto"/>
            <w:bottom w:val="none" w:sz="0" w:space="0" w:color="auto"/>
            <w:right w:val="none" w:sz="0" w:space="0" w:color="auto"/>
          </w:divBdr>
          <w:divsChild>
            <w:div w:id="53504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834044">
      <w:bodyDiv w:val="1"/>
      <w:marLeft w:val="0"/>
      <w:marRight w:val="0"/>
      <w:marTop w:val="0"/>
      <w:marBottom w:val="0"/>
      <w:divBdr>
        <w:top w:val="none" w:sz="0" w:space="0" w:color="auto"/>
        <w:left w:val="none" w:sz="0" w:space="0" w:color="auto"/>
        <w:bottom w:val="none" w:sz="0" w:space="0" w:color="auto"/>
        <w:right w:val="none" w:sz="0" w:space="0" w:color="auto"/>
      </w:divBdr>
      <w:divsChild>
        <w:div w:id="1285698404">
          <w:marLeft w:val="0"/>
          <w:marRight w:val="0"/>
          <w:marTop w:val="225"/>
          <w:marBottom w:val="0"/>
          <w:divBdr>
            <w:top w:val="none" w:sz="0" w:space="0" w:color="auto"/>
            <w:left w:val="none" w:sz="0" w:space="0" w:color="auto"/>
            <w:bottom w:val="none" w:sz="0" w:space="0" w:color="auto"/>
            <w:right w:val="none" w:sz="0" w:space="0" w:color="auto"/>
          </w:divBdr>
        </w:div>
        <w:div w:id="68692376">
          <w:marLeft w:val="0"/>
          <w:marRight w:val="0"/>
          <w:marTop w:val="0"/>
          <w:marBottom w:val="0"/>
          <w:divBdr>
            <w:top w:val="none" w:sz="0" w:space="0" w:color="auto"/>
            <w:left w:val="none" w:sz="0" w:space="0" w:color="auto"/>
            <w:bottom w:val="none" w:sz="0" w:space="0" w:color="auto"/>
            <w:right w:val="none" w:sz="0" w:space="0" w:color="auto"/>
          </w:divBdr>
          <w:divsChild>
            <w:div w:id="57528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892146">
      <w:bodyDiv w:val="1"/>
      <w:marLeft w:val="0"/>
      <w:marRight w:val="0"/>
      <w:marTop w:val="0"/>
      <w:marBottom w:val="0"/>
      <w:divBdr>
        <w:top w:val="none" w:sz="0" w:space="0" w:color="auto"/>
        <w:left w:val="none" w:sz="0" w:space="0" w:color="auto"/>
        <w:bottom w:val="none" w:sz="0" w:space="0" w:color="auto"/>
        <w:right w:val="none" w:sz="0" w:space="0" w:color="auto"/>
      </w:divBdr>
      <w:divsChild>
        <w:div w:id="1998917938">
          <w:marLeft w:val="0"/>
          <w:marRight w:val="0"/>
          <w:marTop w:val="195"/>
          <w:marBottom w:val="195"/>
          <w:divBdr>
            <w:top w:val="none" w:sz="0" w:space="0" w:color="auto"/>
            <w:left w:val="none" w:sz="0" w:space="0" w:color="auto"/>
            <w:bottom w:val="none" w:sz="0" w:space="0" w:color="auto"/>
            <w:right w:val="none" w:sz="0" w:space="0" w:color="auto"/>
          </w:divBdr>
          <w:divsChild>
            <w:div w:id="1301114180">
              <w:marLeft w:val="0"/>
              <w:marRight w:val="0"/>
              <w:marTop w:val="105"/>
              <w:marBottom w:val="0"/>
              <w:divBdr>
                <w:top w:val="none" w:sz="0" w:space="0" w:color="auto"/>
                <w:left w:val="none" w:sz="0" w:space="0" w:color="auto"/>
                <w:bottom w:val="none" w:sz="0" w:space="0" w:color="auto"/>
                <w:right w:val="none" w:sz="0" w:space="0" w:color="auto"/>
              </w:divBdr>
              <w:divsChild>
                <w:div w:id="77171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81224">
          <w:marLeft w:val="0"/>
          <w:marRight w:val="0"/>
          <w:marTop w:val="225"/>
          <w:marBottom w:val="0"/>
          <w:divBdr>
            <w:top w:val="none" w:sz="0" w:space="0" w:color="auto"/>
            <w:left w:val="none" w:sz="0" w:space="0" w:color="auto"/>
            <w:bottom w:val="none" w:sz="0" w:space="0" w:color="auto"/>
            <w:right w:val="none" w:sz="0" w:space="0" w:color="auto"/>
          </w:divBdr>
        </w:div>
        <w:div w:id="474763849">
          <w:marLeft w:val="0"/>
          <w:marRight w:val="0"/>
          <w:marTop w:val="0"/>
          <w:marBottom w:val="0"/>
          <w:divBdr>
            <w:top w:val="none" w:sz="0" w:space="0" w:color="auto"/>
            <w:left w:val="none" w:sz="0" w:space="0" w:color="auto"/>
            <w:bottom w:val="none" w:sz="0" w:space="0" w:color="auto"/>
            <w:right w:val="none" w:sz="0" w:space="0" w:color="auto"/>
          </w:divBdr>
          <w:divsChild>
            <w:div w:id="117133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88954">
      <w:bodyDiv w:val="1"/>
      <w:marLeft w:val="0"/>
      <w:marRight w:val="0"/>
      <w:marTop w:val="0"/>
      <w:marBottom w:val="0"/>
      <w:divBdr>
        <w:top w:val="none" w:sz="0" w:space="0" w:color="auto"/>
        <w:left w:val="none" w:sz="0" w:space="0" w:color="auto"/>
        <w:bottom w:val="none" w:sz="0" w:space="0" w:color="auto"/>
        <w:right w:val="none" w:sz="0" w:space="0" w:color="auto"/>
      </w:divBdr>
      <w:divsChild>
        <w:div w:id="227154824">
          <w:marLeft w:val="0"/>
          <w:marRight w:val="0"/>
          <w:marTop w:val="0"/>
          <w:marBottom w:val="150"/>
          <w:divBdr>
            <w:top w:val="none" w:sz="0" w:space="0" w:color="auto"/>
            <w:left w:val="none" w:sz="0" w:space="0" w:color="auto"/>
            <w:bottom w:val="none" w:sz="0" w:space="0" w:color="auto"/>
            <w:right w:val="none" w:sz="0" w:space="0" w:color="auto"/>
          </w:divBdr>
          <w:divsChild>
            <w:div w:id="1342051787">
              <w:marLeft w:val="0"/>
              <w:marRight w:val="0"/>
              <w:marTop w:val="0"/>
              <w:marBottom w:val="0"/>
              <w:divBdr>
                <w:top w:val="none" w:sz="0" w:space="0" w:color="auto"/>
                <w:left w:val="none" w:sz="0" w:space="0" w:color="auto"/>
                <w:bottom w:val="none" w:sz="0" w:space="0" w:color="auto"/>
                <w:right w:val="none" w:sz="0" w:space="0" w:color="auto"/>
              </w:divBdr>
            </w:div>
          </w:divsChild>
        </w:div>
        <w:div w:id="1123882145">
          <w:marLeft w:val="0"/>
          <w:marRight w:val="0"/>
          <w:marTop w:val="150"/>
          <w:marBottom w:val="150"/>
          <w:divBdr>
            <w:top w:val="none" w:sz="0" w:space="0" w:color="auto"/>
            <w:left w:val="none" w:sz="0" w:space="0" w:color="auto"/>
            <w:bottom w:val="none" w:sz="0" w:space="0" w:color="auto"/>
            <w:right w:val="none" w:sz="0" w:space="0" w:color="auto"/>
          </w:divBdr>
          <w:divsChild>
            <w:div w:id="775560386">
              <w:marLeft w:val="0"/>
              <w:marRight w:val="0"/>
              <w:marTop w:val="0"/>
              <w:marBottom w:val="0"/>
              <w:divBdr>
                <w:top w:val="none" w:sz="0" w:space="0" w:color="auto"/>
                <w:left w:val="none" w:sz="0" w:space="0" w:color="auto"/>
                <w:bottom w:val="none" w:sz="0" w:space="0" w:color="auto"/>
                <w:right w:val="none" w:sz="0" w:space="0" w:color="auto"/>
              </w:divBdr>
            </w:div>
          </w:divsChild>
        </w:div>
        <w:div w:id="839081923">
          <w:marLeft w:val="0"/>
          <w:marRight w:val="0"/>
          <w:marTop w:val="150"/>
          <w:marBottom w:val="150"/>
          <w:divBdr>
            <w:top w:val="none" w:sz="0" w:space="0" w:color="auto"/>
            <w:left w:val="none" w:sz="0" w:space="0" w:color="auto"/>
            <w:bottom w:val="none" w:sz="0" w:space="0" w:color="auto"/>
            <w:right w:val="none" w:sz="0" w:space="0" w:color="auto"/>
          </w:divBdr>
          <w:divsChild>
            <w:div w:id="198268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7331">
      <w:bodyDiv w:val="1"/>
      <w:marLeft w:val="0"/>
      <w:marRight w:val="0"/>
      <w:marTop w:val="0"/>
      <w:marBottom w:val="0"/>
      <w:divBdr>
        <w:top w:val="none" w:sz="0" w:space="0" w:color="auto"/>
        <w:left w:val="none" w:sz="0" w:space="0" w:color="auto"/>
        <w:bottom w:val="none" w:sz="0" w:space="0" w:color="auto"/>
        <w:right w:val="none" w:sz="0" w:space="0" w:color="auto"/>
      </w:divBdr>
      <w:divsChild>
        <w:div w:id="1275283616">
          <w:marLeft w:val="0"/>
          <w:marRight w:val="0"/>
          <w:marTop w:val="225"/>
          <w:marBottom w:val="0"/>
          <w:divBdr>
            <w:top w:val="none" w:sz="0" w:space="0" w:color="auto"/>
            <w:left w:val="none" w:sz="0" w:space="0" w:color="auto"/>
            <w:bottom w:val="none" w:sz="0" w:space="0" w:color="auto"/>
            <w:right w:val="none" w:sz="0" w:space="0" w:color="auto"/>
          </w:divBdr>
        </w:div>
        <w:div w:id="988939751">
          <w:marLeft w:val="0"/>
          <w:marRight w:val="0"/>
          <w:marTop w:val="0"/>
          <w:marBottom w:val="0"/>
          <w:divBdr>
            <w:top w:val="none" w:sz="0" w:space="0" w:color="auto"/>
            <w:left w:val="none" w:sz="0" w:space="0" w:color="auto"/>
            <w:bottom w:val="none" w:sz="0" w:space="0" w:color="auto"/>
            <w:right w:val="none" w:sz="0" w:space="0" w:color="auto"/>
          </w:divBdr>
        </w:div>
      </w:divsChild>
    </w:div>
    <w:div w:id="2019769885">
      <w:bodyDiv w:val="1"/>
      <w:marLeft w:val="0"/>
      <w:marRight w:val="0"/>
      <w:marTop w:val="0"/>
      <w:marBottom w:val="0"/>
      <w:divBdr>
        <w:top w:val="none" w:sz="0" w:space="0" w:color="auto"/>
        <w:left w:val="none" w:sz="0" w:space="0" w:color="auto"/>
        <w:bottom w:val="none" w:sz="0" w:space="0" w:color="auto"/>
        <w:right w:val="none" w:sz="0" w:space="0" w:color="auto"/>
      </w:divBdr>
      <w:divsChild>
        <w:div w:id="2082746981">
          <w:marLeft w:val="0"/>
          <w:marRight w:val="0"/>
          <w:marTop w:val="225"/>
          <w:marBottom w:val="0"/>
          <w:divBdr>
            <w:top w:val="none" w:sz="0" w:space="0" w:color="auto"/>
            <w:left w:val="none" w:sz="0" w:space="0" w:color="auto"/>
            <w:bottom w:val="none" w:sz="0" w:space="0" w:color="auto"/>
            <w:right w:val="none" w:sz="0" w:space="0" w:color="auto"/>
          </w:divBdr>
        </w:div>
        <w:div w:id="2005669052">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248028">
      <w:bodyDiv w:val="1"/>
      <w:marLeft w:val="0"/>
      <w:marRight w:val="0"/>
      <w:marTop w:val="0"/>
      <w:marBottom w:val="0"/>
      <w:divBdr>
        <w:top w:val="none" w:sz="0" w:space="0" w:color="auto"/>
        <w:left w:val="none" w:sz="0" w:space="0" w:color="auto"/>
        <w:bottom w:val="none" w:sz="0" w:space="0" w:color="auto"/>
        <w:right w:val="none" w:sz="0" w:space="0" w:color="auto"/>
      </w:divBdr>
      <w:divsChild>
        <w:div w:id="1825776247">
          <w:marLeft w:val="0"/>
          <w:marRight w:val="0"/>
          <w:marTop w:val="225"/>
          <w:marBottom w:val="0"/>
          <w:divBdr>
            <w:top w:val="none" w:sz="0" w:space="0" w:color="auto"/>
            <w:left w:val="none" w:sz="0" w:space="0" w:color="auto"/>
            <w:bottom w:val="none" w:sz="0" w:space="0" w:color="auto"/>
            <w:right w:val="none" w:sz="0" w:space="0" w:color="auto"/>
          </w:divBdr>
        </w:div>
        <w:div w:id="1214580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stvarnovazno.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vrsac.rs"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dw.de/ukrajinska-deca-rata/a-18445670?maca=ser-Blic%20Online_v2-9895-xml-mrss" TargetMode="External"/><Relationship Id="rId4" Type="http://schemas.openxmlformats.org/officeDocument/2006/relationships/webSettings" Target="webSettings.xml"/><Relationship Id="rId9" Type="http://schemas.openxmlformats.org/officeDocument/2006/relationships/hyperlink" Target="https://www.youtube.com/watch?v=ot7wRtH7SGg" TargetMode="External"/><Relationship Id="rId14" Type="http://schemas.openxmlformats.org/officeDocument/2006/relationships/image" Target="media/image7.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10730-DC40-48D5-9656-4AA3C575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4488</Words>
  <Characters>25585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2015-05-12T15:51:00Z</dcterms:created>
  <dcterms:modified xsi:type="dcterms:W3CDTF">2015-05-13T16:14:00Z</dcterms:modified>
</cp:coreProperties>
</file>